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</w:t>
      </w:r>
      <w:r w:rsidR="00D7661B">
        <w:rPr>
          <w:color w:val="3399FF"/>
          <w:lang w:val="kk-KZ"/>
        </w:rPr>
        <w:t xml:space="preserve">                          </w:t>
      </w:r>
    </w:p>
    <w:p w:rsidR="00D7661B" w:rsidRDefault="00D7661B" w:rsidP="00EF4E93">
      <w:pPr>
        <w:rPr>
          <w:color w:val="3399FF"/>
          <w:lang w:val="kk-KZ"/>
        </w:rPr>
      </w:pPr>
    </w:p>
    <w:p w:rsidR="00D7661B" w:rsidRDefault="00D7661B" w:rsidP="00EF4E93">
      <w:pPr>
        <w:rPr>
          <w:color w:val="3399FF"/>
          <w:lang w:val="kk-KZ"/>
        </w:rPr>
      </w:pPr>
    </w:p>
    <w:p w:rsidR="00D7661B" w:rsidRDefault="00D7661B" w:rsidP="00EF4E93">
      <w:pPr>
        <w:rPr>
          <w:color w:val="3399FF"/>
          <w:lang w:val="kk-KZ"/>
        </w:rPr>
      </w:pPr>
    </w:p>
    <w:p w:rsidR="00D7661B" w:rsidRDefault="00D7661B" w:rsidP="00EF4E93">
      <w:pPr>
        <w:rPr>
          <w:color w:val="3399FF"/>
          <w:lang w:val="kk-KZ"/>
        </w:rPr>
      </w:pPr>
    </w:p>
    <w:p w:rsidR="00D7661B" w:rsidRDefault="00D7661B" w:rsidP="00EF4E93">
      <w:pPr>
        <w:rPr>
          <w:color w:val="3399FF"/>
          <w:lang w:val="kk-KZ"/>
        </w:rPr>
      </w:pPr>
    </w:p>
    <w:p w:rsidR="00D7661B" w:rsidRDefault="00D7661B" w:rsidP="00EF4E93">
      <w:pPr>
        <w:rPr>
          <w:color w:val="3399FF"/>
          <w:lang w:val="kk-KZ"/>
        </w:rPr>
      </w:pPr>
    </w:p>
    <w:p w:rsidR="005C14F1" w:rsidRPr="00685B9B" w:rsidRDefault="005C14F1" w:rsidP="00934587">
      <w:pPr>
        <w:rPr>
          <w:sz w:val="28"/>
          <w:szCs w:val="28"/>
        </w:rPr>
      </w:pPr>
    </w:p>
    <w:p w:rsidR="0094678B" w:rsidRDefault="0094678B" w:rsidP="00934587">
      <w:pPr>
        <w:rPr>
          <w:sz w:val="28"/>
          <w:szCs w:val="28"/>
        </w:rPr>
      </w:pPr>
      <w:bookmarkStart w:id="0" w:name="_GoBack"/>
      <w:bookmarkEnd w:id="0"/>
    </w:p>
    <w:p w:rsidR="00DC3ED3" w:rsidRDefault="00DC3ED3" w:rsidP="00934587">
      <w:pPr>
        <w:rPr>
          <w:sz w:val="28"/>
          <w:szCs w:val="28"/>
        </w:rPr>
      </w:pPr>
    </w:p>
    <w:p w:rsidR="00DC3ED3" w:rsidRPr="00685B9B" w:rsidRDefault="00DC3ED3" w:rsidP="00934587">
      <w:pPr>
        <w:rPr>
          <w:sz w:val="28"/>
          <w:szCs w:val="28"/>
        </w:rPr>
      </w:pPr>
    </w:p>
    <w:p w:rsidR="0012111F" w:rsidRDefault="0012111F" w:rsidP="00F8054F">
      <w:pPr>
        <w:tabs>
          <w:tab w:val="left" w:pos="4111"/>
        </w:tabs>
        <w:ind w:right="5670"/>
        <w:jc w:val="both"/>
        <w:rPr>
          <w:b/>
          <w:sz w:val="28"/>
        </w:rPr>
      </w:pPr>
      <w:r>
        <w:rPr>
          <w:b/>
          <w:sz w:val="28"/>
        </w:rPr>
        <w:t xml:space="preserve">Об утверждении бюджета </w:t>
      </w:r>
      <w:proofErr w:type="spellStart"/>
      <w:r>
        <w:rPr>
          <w:b/>
          <w:sz w:val="28"/>
        </w:rPr>
        <w:t>Абайского</w:t>
      </w:r>
      <w:proofErr w:type="spellEnd"/>
      <w:r>
        <w:rPr>
          <w:b/>
          <w:sz w:val="28"/>
        </w:rPr>
        <w:t xml:space="preserve"> сельского округа</w:t>
      </w:r>
      <w:r w:rsidR="00F8054F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Тайыншинского</w:t>
      </w:r>
      <w:proofErr w:type="spellEnd"/>
      <w:r>
        <w:rPr>
          <w:b/>
          <w:sz w:val="28"/>
        </w:rPr>
        <w:t xml:space="preserve"> района</w:t>
      </w:r>
      <w:r w:rsidR="00F8054F">
        <w:rPr>
          <w:b/>
          <w:sz w:val="28"/>
        </w:rPr>
        <w:t xml:space="preserve"> </w:t>
      </w:r>
      <w:r>
        <w:rPr>
          <w:b/>
          <w:sz w:val="28"/>
        </w:rPr>
        <w:t>Северо-Казахстанской области</w:t>
      </w:r>
      <w:r w:rsidR="00F8054F">
        <w:rPr>
          <w:b/>
          <w:sz w:val="28"/>
        </w:rPr>
        <w:t xml:space="preserve"> </w:t>
      </w:r>
      <w:r>
        <w:rPr>
          <w:b/>
          <w:sz w:val="28"/>
        </w:rPr>
        <w:t>на 202</w:t>
      </w:r>
      <w:r w:rsidR="00853FCB">
        <w:rPr>
          <w:b/>
          <w:sz w:val="28"/>
          <w:lang w:val="kk-KZ"/>
        </w:rPr>
        <w:t>4</w:t>
      </w:r>
      <w:r>
        <w:rPr>
          <w:b/>
          <w:sz w:val="28"/>
        </w:rPr>
        <w:t xml:space="preserve"> - 202</w:t>
      </w:r>
      <w:r w:rsidR="00853FCB">
        <w:rPr>
          <w:b/>
          <w:sz w:val="28"/>
          <w:lang w:val="kk-KZ"/>
        </w:rPr>
        <w:t>6</w:t>
      </w:r>
      <w:r>
        <w:rPr>
          <w:b/>
          <w:sz w:val="28"/>
        </w:rPr>
        <w:t xml:space="preserve"> годы</w:t>
      </w:r>
    </w:p>
    <w:p w:rsidR="0012111F" w:rsidRDefault="0012111F" w:rsidP="0012111F">
      <w:pPr>
        <w:rPr>
          <w:b/>
          <w:sz w:val="28"/>
        </w:rPr>
      </w:pPr>
    </w:p>
    <w:p w:rsidR="0012111F" w:rsidRDefault="0012111F" w:rsidP="0012111F">
      <w:pPr>
        <w:rPr>
          <w:b/>
          <w:sz w:val="28"/>
        </w:rPr>
      </w:pPr>
    </w:p>
    <w:p w:rsidR="0012111F" w:rsidRDefault="0012111F" w:rsidP="0012111F">
      <w:pPr>
        <w:ind w:firstLine="709"/>
        <w:jc w:val="both"/>
        <w:rPr>
          <w:sz w:val="28"/>
        </w:rPr>
      </w:pPr>
      <w:r>
        <w:rPr>
          <w:sz w:val="28"/>
        </w:rPr>
        <w:t>В соответствии со статьями 9-1, статьей 75 Бюджетного кодекса Республики Ка</w:t>
      </w:r>
      <w:r w:rsidR="00B95BA0">
        <w:rPr>
          <w:sz w:val="28"/>
        </w:rPr>
        <w:t xml:space="preserve">захстан, </w:t>
      </w:r>
      <w:r>
        <w:rPr>
          <w:sz w:val="28"/>
        </w:rPr>
        <w:t xml:space="preserve">пункта </w:t>
      </w:r>
      <w:r w:rsidR="00B95BA0">
        <w:rPr>
          <w:sz w:val="28"/>
          <w:lang w:val="kk-KZ"/>
        </w:rPr>
        <w:t xml:space="preserve">2-7 </w:t>
      </w:r>
      <w:r>
        <w:rPr>
          <w:sz w:val="28"/>
        </w:rPr>
        <w:t xml:space="preserve">статьи 6 Закона Республики Казахстан </w:t>
      </w:r>
      <w:r w:rsidR="00F8054F">
        <w:rPr>
          <w:sz w:val="28"/>
        </w:rPr>
        <w:t xml:space="preserve">                </w:t>
      </w:r>
      <w:r>
        <w:rPr>
          <w:sz w:val="28"/>
        </w:rPr>
        <w:t xml:space="preserve">«О местном государственном управлении и самоуправлении в Республике Казахстан», </w:t>
      </w:r>
      <w:proofErr w:type="spellStart"/>
      <w:r>
        <w:rPr>
          <w:sz w:val="28"/>
        </w:rPr>
        <w:t>маслихат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Тайыншинского</w:t>
      </w:r>
      <w:proofErr w:type="spellEnd"/>
      <w:r>
        <w:rPr>
          <w:sz w:val="28"/>
        </w:rPr>
        <w:t xml:space="preserve"> района Северо-Казахстанской области </w:t>
      </w:r>
      <w:r>
        <w:rPr>
          <w:b/>
          <w:sz w:val="28"/>
        </w:rPr>
        <w:t>РЕШИЛ</w:t>
      </w:r>
      <w:r>
        <w:rPr>
          <w:sz w:val="28"/>
        </w:rPr>
        <w:t>:</w:t>
      </w:r>
    </w:p>
    <w:p w:rsidR="0012111F" w:rsidRDefault="0012111F" w:rsidP="0012111F">
      <w:pPr>
        <w:ind w:firstLine="709"/>
        <w:jc w:val="both"/>
        <w:rPr>
          <w:sz w:val="28"/>
        </w:rPr>
      </w:pPr>
      <w:r>
        <w:rPr>
          <w:sz w:val="28"/>
        </w:rPr>
        <w:t xml:space="preserve"> 1. Утвердить бюджет </w:t>
      </w:r>
      <w:proofErr w:type="spellStart"/>
      <w:r>
        <w:rPr>
          <w:sz w:val="28"/>
        </w:rPr>
        <w:t>Абайского</w:t>
      </w:r>
      <w:proofErr w:type="spellEnd"/>
      <w:r>
        <w:rPr>
          <w:sz w:val="28"/>
        </w:rPr>
        <w:t xml:space="preserve"> сельского округа </w:t>
      </w:r>
      <w:proofErr w:type="spellStart"/>
      <w:r>
        <w:rPr>
          <w:sz w:val="28"/>
        </w:rPr>
        <w:t>Тайыншинского</w:t>
      </w:r>
      <w:proofErr w:type="spellEnd"/>
      <w:r>
        <w:rPr>
          <w:sz w:val="28"/>
        </w:rPr>
        <w:t xml:space="preserve"> района Северо-Казахстанской области на 202</w:t>
      </w:r>
      <w:r w:rsidR="002E35CA">
        <w:rPr>
          <w:sz w:val="28"/>
          <w:lang w:val="kk-KZ"/>
        </w:rPr>
        <w:t>4</w:t>
      </w:r>
      <w:r w:rsidR="00F8054F">
        <w:rPr>
          <w:sz w:val="28"/>
        </w:rPr>
        <w:t xml:space="preserve"> </w:t>
      </w:r>
      <w:r>
        <w:rPr>
          <w:color w:val="000000"/>
          <w:spacing w:val="2"/>
          <w:sz w:val="28"/>
          <w:szCs w:val="28"/>
        </w:rPr>
        <w:t>–</w:t>
      </w:r>
      <w:r w:rsidR="00F8054F">
        <w:rPr>
          <w:color w:val="000000"/>
          <w:spacing w:val="2"/>
          <w:sz w:val="28"/>
          <w:szCs w:val="28"/>
        </w:rPr>
        <w:t xml:space="preserve"> </w:t>
      </w:r>
      <w:r w:rsidR="002E35CA">
        <w:rPr>
          <w:sz w:val="28"/>
        </w:rPr>
        <w:t>202</w:t>
      </w:r>
      <w:r w:rsidR="002E35CA">
        <w:rPr>
          <w:sz w:val="28"/>
          <w:lang w:val="kk-KZ"/>
        </w:rPr>
        <w:t>6</w:t>
      </w:r>
      <w:r>
        <w:rPr>
          <w:sz w:val="28"/>
        </w:rPr>
        <w:t xml:space="preserve"> годы согласно приложениям 1, 2 и 3 к настоящему решению соответственно, в том числе на 202</w:t>
      </w:r>
      <w:r w:rsidR="002E35CA">
        <w:rPr>
          <w:sz w:val="28"/>
          <w:lang w:val="kk-KZ"/>
        </w:rPr>
        <w:t>4</w:t>
      </w:r>
      <w:r>
        <w:rPr>
          <w:sz w:val="28"/>
        </w:rPr>
        <w:t xml:space="preserve"> год в следующих объемах:</w:t>
      </w:r>
    </w:p>
    <w:p w:rsidR="0012111F" w:rsidRDefault="0012111F" w:rsidP="0012111F">
      <w:pPr>
        <w:pStyle w:val="af2"/>
        <w:shd w:val="clear" w:color="auto" w:fill="FFFFFF"/>
        <w:tabs>
          <w:tab w:val="center" w:pos="4818"/>
        </w:tabs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доходы – </w:t>
      </w:r>
      <w:r w:rsidR="00F14DF9">
        <w:rPr>
          <w:color w:val="000000"/>
          <w:spacing w:val="2"/>
          <w:sz w:val="28"/>
          <w:szCs w:val="28"/>
        </w:rPr>
        <w:t>3</w:t>
      </w:r>
      <w:r w:rsidR="00BD6ECC">
        <w:rPr>
          <w:color w:val="000000"/>
          <w:spacing w:val="2"/>
          <w:sz w:val="28"/>
          <w:szCs w:val="28"/>
        </w:rPr>
        <w:t>78</w:t>
      </w:r>
      <w:r w:rsidR="009E6CC3">
        <w:rPr>
          <w:color w:val="000000"/>
          <w:spacing w:val="2"/>
          <w:sz w:val="28"/>
          <w:szCs w:val="28"/>
        </w:rPr>
        <w:t>00</w:t>
      </w:r>
      <w:r>
        <w:rPr>
          <w:sz w:val="28"/>
        </w:rPr>
        <w:t xml:space="preserve"> </w:t>
      </w:r>
      <w:r>
        <w:rPr>
          <w:color w:val="000000"/>
          <w:spacing w:val="2"/>
          <w:sz w:val="28"/>
          <w:szCs w:val="28"/>
        </w:rPr>
        <w:t>тысяч тенге:</w:t>
      </w:r>
      <w:r>
        <w:rPr>
          <w:color w:val="000000"/>
          <w:spacing w:val="2"/>
          <w:sz w:val="28"/>
          <w:szCs w:val="28"/>
        </w:rPr>
        <w:tab/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налоговые поступления – </w:t>
      </w:r>
      <w:r w:rsidR="009E6CC3">
        <w:rPr>
          <w:color w:val="000000"/>
          <w:spacing w:val="2"/>
          <w:sz w:val="28"/>
          <w:szCs w:val="28"/>
        </w:rPr>
        <w:t>5100</w:t>
      </w:r>
      <w:r>
        <w:rPr>
          <w:color w:val="000000"/>
          <w:spacing w:val="2"/>
          <w:sz w:val="28"/>
          <w:szCs w:val="28"/>
        </w:rPr>
        <w:t xml:space="preserve">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неналоговые поступления –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поступления от продажи основного капитала –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поступления трансфертов – </w:t>
      </w:r>
      <w:r w:rsidR="009E6CC3">
        <w:rPr>
          <w:color w:val="000000"/>
          <w:spacing w:val="2"/>
          <w:sz w:val="28"/>
          <w:szCs w:val="28"/>
        </w:rPr>
        <w:t>3</w:t>
      </w:r>
      <w:r w:rsidR="00BD6ECC">
        <w:rPr>
          <w:color w:val="000000"/>
          <w:spacing w:val="2"/>
          <w:sz w:val="28"/>
          <w:szCs w:val="28"/>
        </w:rPr>
        <w:t>27</w:t>
      </w:r>
      <w:r w:rsidR="009E6CC3">
        <w:rPr>
          <w:color w:val="000000"/>
          <w:spacing w:val="2"/>
          <w:sz w:val="28"/>
          <w:szCs w:val="28"/>
        </w:rPr>
        <w:t>00</w:t>
      </w:r>
      <w:r>
        <w:rPr>
          <w:color w:val="000000"/>
          <w:spacing w:val="2"/>
          <w:sz w:val="28"/>
          <w:szCs w:val="28"/>
        </w:rPr>
        <w:t xml:space="preserve">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2) затраты – </w:t>
      </w:r>
      <w:r w:rsidR="00F14DF9">
        <w:rPr>
          <w:color w:val="000000"/>
          <w:spacing w:val="2"/>
          <w:sz w:val="28"/>
          <w:szCs w:val="28"/>
        </w:rPr>
        <w:t>3</w:t>
      </w:r>
      <w:r w:rsidR="00BD6ECC">
        <w:rPr>
          <w:color w:val="000000"/>
          <w:spacing w:val="2"/>
          <w:sz w:val="28"/>
          <w:szCs w:val="28"/>
        </w:rPr>
        <w:t>78</w:t>
      </w:r>
      <w:r w:rsidR="009E6CC3">
        <w:rPr>
          <w:color w:val="000000"/>
          <w:spacing w:val="2"/>
          <w:sz w:val="28"/>
          <w:szCs w:val="28"/>
        </w:rPr>
        <w:t>00</w:t>
      </w:r>
      <w:r>
        <w:rPr>
          <w:sz w:val="28"/>
        </w:rPr>
        <w:t xml:space="preserve"> </w:t>
      </w:r>
      <w:r>
        <w:rPr>
          <w:color w:val="000000"/>
          <w:spacing w:val="2"/>
          <w:sz w:val="28"/>
          <w:szCs w:val="28"/>
        </w:rPr>
        <w:t>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3) чистое бюджетное кредитование - 0 тысяч тенге: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бюджетные кредиты - 0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погашение бюджетных кредитов - 0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4) сальдо по операциям с финансовыми активами - 0 тысяч тенге: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приобретение финансовых активов - 0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поступления от продажи финансовых активов государства - 0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5) дефицит (</w:t>
      </w:r>
      <w:proofErr w:type="spellStart"/>
      <w:r>
        <w:rPr>
          <w:color w:val="000000"/>
          <w:spacing w:val="2"/>
          <w:sz w:val="28"/>
          <w:szCs w:val="28"/>
        </w:rPr>
        <w:t>профицит</w:t>
      </w:r>
      <w:proofErr w:type="spellEnd"/>
      <w:r>
        <w:rPr>
          <w:color w:val="000000"/>
          <w:spacing w:val="2"/>
          <w:sz w:val="28"/>
          <w:szCs w:val="28"/>
        </w:rPr>
        <w:t>) бюджета –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6) финансирование дефицита (использование </w:t>
      </w:r>
      <w:proofErr w:type="spellStart"/>
      <w:r>
        <w:rPr>
          <w:color w:val="000000"/>
          <w:spacing w:val="2"/>
          <w:sz w:val="28"/>
          <w:szCs w:val="28"/>
        </w:rPr>
        <w:t>профицита</w:t>
      </w:r>
      <w:proofErr w:type="spellEnd"/>
      <w:r>
        <w:rPr>
          <w:color w:val="000000"/>
          <w:spacing w:val="2"/>
          <w:sz w:val="28"/>
          <w:szCs w:val="28"/>
        </w:rPr>
        <w:t>) бюджета - 0 тысяч тенге: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поступление займов - 0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погашение займов - 0 тысяч тенге;</w:t>
      </w:r>
    </w:p>
    <w:p w:rsidR="0012111F" w:rsidRDefault="0012111F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используемые остатки бюджетных средств - 0 тысяч тенге.</w:t>
      </w:r>
    </w:p>
    <w:p w:rsidR="00DC3ED3" w:rsidRDefault="00DC3ED3" w:rsidP="0012111F">
      <w:pPr>
        <w:tabs>
          <w:tab w:val="left" w:pos="0"/>
          <w:tab w:val="left" w:pos="426"/>
        </w:tabs>
        <w:ind w:firstLine="709"/>
        <w:jc w:val="both"/>
        <w:rPr>
          <w:sz w:val="28"/>
          <w:szCs w:val="28"/>
        </w:rPr>
      </w:pPr>
    </w:p>
    <w:p w:rsidR="00DC3ED3" w:rsidRDefault="00DC3ED3" w:rsidP="0012111F">
      <w:pPr>
        <w:tabs>
          <w:tab w:val="left" w:pos="0"/>
          <w:tab w:val="left" w:pos="426"/>
        </w:tabs>
        <w:ind w:firstLine="709"/>
        <w:jc w:val="both"/>
        <w:rPr>
          <w:sz w:val="28"/>
          <w:szCs w:val="28"/>
        </w:rPr>
      </w:pPr>
    </w:p>
    <w:p w:rsidR="0012111F" w:rsidRDefault="0012111F" w:rsidP="0012111F">
      <w:pPr>
        <w:tabs>
          <w:tab w:val="left" w:pos="0"/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доходы бюджета </w:t>
      </w:r>
      <w:proofErr w:type="spellStart"/>
      <w:r>
        <w:rPr>
          <w:sz w:val="28"/>
          <w:szCs w:val="28"/>
        </w:rPr>
        <w:t>Абайского</w:t>
      </w:r>
      <w:proofErr w:type="spellEnd"/>
      <w:r>
        <w:rPr>
          <w:sz w:val="28"/>
          <w:szCs w:val="28"/>
        </w:rPr>
        <w:t xml:space="preserve"> сельского округа формируются в соответствии с Бюджетным кодексом Республики Казахстан за счет следующих налоговых поступлений:</w:t>
      </w:r>
    </w:p>
    <w:p w:rsidR="00726B75" w:rsidRDefault="00BA1AB2" w:rsidP="00726B75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индивидуальный подоходный налог</w:t>
      </w:r>
      <w:r w:rsidR="00726B75">
        <w:rPr>
          <w:sz w:val="28"/>
          <w:szCs w:val="28"/>
        </w:rPr>
        <w:t xml:space="preserve"> с </w:t>
      </w:r>
      <w:proofErr w:type="gramStart"/>
      <w:r w:rsidR="00726B75">
        <w:rPr>
          <w:sz w:val="28"/>
          <w:szCs w:val="28"/>
        </w:rPr>
        <w:t>доходов</w:t>
      </w:r>
      <w:proofErr w:type="gramEnd"/>
      <w:r w:rsidR="00726B75">
        <w:rPr>
          <w:sz w:val="28"/>
          <w:szCs w:val="28"/>
        </w:rPr>
        <w:t xml:space="preserve"> не облагаемых у источника выплаты;</w:t>
      </w:r>
    </w:p>
    <w:p w:rsidR="0012111F" w:rsidRPr="006E3F95" w:rsidRDefault="0012111F" w:rsidP="0012111F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E3F95">
        <w:rPr>
          <w:sz w:val="28"/>
          <w:szCs w:val="28"/>
        </w:rPr>
        <w:t>налог</w:t>
      </w:r>
      <w:r w:rsidR="00F21806" w:rsidRPr="006E3F95">
        <w:rPr>
          <w:sz w:val="28"/>
          <w:szCs w:val="28"/>
        </w:rPr>
        <w:t>а</w:t>
      </w:r>
      <w:r w:rsidRPr="006E3F95">
        <w:rPr>
          <w:sz w:val="28"/>
          <w:szCs w:val="28"/>
        </w:rPr>
        <w:t xml:space="preserve"> на имущество физических лиц по объектам обложения данным налогом, находящимся на территории сельского округа;</w:t>
      </w:r>
    </w:p>
    <w:p w:rsidR="0012111F" w:rsidRPr="006E3F95" w:rsidRDefault="0012111F" w:rsidP="0012111F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E3F95">
        <w:rPr>
          <w:sz w:val="28"/>
          <w:szCs w:val="28"/>
        </w:rPr>
        <w:t>земельн</w:t>
      </w:r>
      <w:r w:rsidR="007B6719" w:rsidRPr="006E3F95">
        <w:rPr>
          <w:sz w:val="28"/>
          <w:szCs w:val="28"/>
        </w:rPr>
        <w:t>ого</w:t>
      </w:r>
      <w:r w:rsidRPr="006E3F95">
        <w:rPr>
          <w:sz w:val="28"/>
          <w:szCs w:val="28"/>
        </w:rPr>
        <w:t xml:space="preserve"> налог</w:t>
      </w:r>
      <w:r w:rsidR="007B6719" w:rsidRPr="006E3F95">
        <w:rPr>
          <w:sz w:val="28"/>
          <w:szCs w:val="28"/>
        </w:rPr>
        <w:t>а</w:t>
      </w:r>
      <w:r w:rsidRPr="006E3F95">
        <w:rPr>
          <w:sz w:val="28"/>
          <w:szCs w:val="28"/>
        </w:rPr>
        <w:t xml:space="preserve"> на земли населенных пунктов с физических и юридических лиц по земельным участкам, находящимся на территории </w:t>
      </w:r>
      <w:r w:rsidR="00620CEF" w:rsidRPr="006E3F95">
        <w:rPr>
          <w:sz w:val="28"/>
          <w:szCs w:val="28"/>
        </w:rPr>
        <w:t>сел</w:t>
      </w:r>
      <w:r w:rsidRPr="006E3F95">
        <w:rPr>
          <w:sz w:val="28"/>
          <w:szCs w:val="28"/>
        </w:rPr>
        <w:t>;</w:t>
      </w:r>
    </w:p>
    <w:p w:rsidR="0012111F" w:rsidRPr="006E3F95" w:rsidRDefault="0012111F" w:rsidP="0012111F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E3F95">
        <w:rPr>
          <w:sz w:val="28"/>
          <w:szCs w:val="28"/>
        </w:rPr>
        <w:t>налог</w:t>
      </w:r>
      <w:r w:rsidR="007B6719" w:rsidRPr="006E3F95">
        <w:rPr>
          <w:sz w:val="28"/>
          <w:szCs w:val="28"/>
        </w:rPr>
        <w:t>а</w:t>
      </w:r>
      <w:r w:rsidRPr="006E3F95">
        <w:rPr>
          <w:sz w:val="28"/>
          <w:szCs w:val="28"/>
        </w:rPr>
        <w:t xml:space="preserve"> на транспортные средства:</w:t>
      </w:r>
    </w:p>
    <w:p w:rsidR="0012111F" w:rsidRPr="006E3F95" w:rsidRDefault="0012111F" w:rsidP="0012111F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E3F95">
        <w:rPr>
          <w:sz w:val="28"/>
          <w:szCs w:val="28"/>
        </w:rPr>
        <w:t xml:space="preserve">с физических лиц, место жительства которых находится на территории </w:t>
      </w:r>
      <w:r w:rsidR="00620CEF" w:rsidRPr="006E3F95">
        <w:rPr>
          <w:sz w:val="28"/>
          <w:szCs w:val="28"/>
        </w:rPr>
        <w:t>сел</w:t>
      </w:r>
      <w:r w:rsidRPr="006E3F95">
        <w:rPr>
          <w:sz w:val="28"/>
          <w:szCs w:val="28"/>
        </w:rPr>
        <w:t>;</w:t>
      </w:r>
    </w:p>
    <w:p w:rsidR="006B318B" w:rsidRDefault="0012111F" w:rsidP="006B318B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3F95">
        <w:rPr>
          <w:sz w:val="28"/>
          <w:szCs w:val="28"/>
        </w:rPr>
        <w:t xml:space="preserve">с юридических лиц, место нахождения которых, указываемое в их учредительных документах, располагается на территории </w:t>
      </w:r>
      <w:r w:rsidR="007B6719" w:rsidRPr="006E3F95">
        <w:rPr>
          <w:sz w:val="28"/>
          <w:szCs w:val="28"/>
        </w:rPr>
        <w:t>сел</w:t>
      </w:r>
      <w:r w:rsidR="006B318B" w:rsidRPr="006E3F95">
        <w:rPr>
          <w:sz w:val="28"/>
          <w:szCs w:val="28"/>
        </w:rPr>
        <w:t>;</w:t>
      </w:r>
    </w:p>
    <w:p w:rsidR="00726B75" w:rsidRDefault="00726B75" w:rsidP="006B318B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единый земельный налог;</w:t>
      </w:r>
    </w:p>
    <w:p w:rsidR="00D749F6" w:rsidRDefault="00D749F6" w:rsidP="006B318B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3F95">
        <w:rPr>
          <w:sz w:val="28"/>
          <w:szCs w:val="28"/>
        </w:rPr>
        <w:t>плат</w:t>
      </w:r>
      <w:r>
        <w:rPr>
          <w:sz w:val="28"/>
          <w:szCs w:val="28"/>
        </w:rPr>
        <w:t>а</w:t>
      </w:r>
      <w:r w:rsidRPr="006E3F95">
        <w:rPr>
          <w:sz w:val="28"/>
          <w:szCs w:val="28"/>
        </w:rPr>
        <w:t xml:space="preserve"> за пользование земельными участками</w:t>
      </w:r>
      <w:r w:rsidR="00726B75">
        <w:rPr>
          <w:sz w:val="28"/>
          <w:szCs w:val="28"/>
        </w:rPr>
        <w:t>.</w:t>
      </w:r>
    </w:p>
    <w:p w:rsidR="0012111F" w:rsidRDefault="002E35CA" w:rsidP="0012111F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3</w:t>
      </w:r>
      <w:r w:rsidR="0012111F">
        <w:rPr>
          <w:color w:val="000000"/>
          <w:sz w:val="28"/>
          <w:szCs w:val="28"/>
          <w:lang w:val="kk-KZ"/>
        </w:rPr>
        <w:t>. Установить бюджетную субвенцию, передаваемую из районного бюджета в бюджет Абайского сельского округа на 202</w:t>
      </w:r>
      <w:r w:rsidR="00C42363">
        <w:rPr>
          <w:color w:val="000000"/>
          <w:sz w:val="28"/>
          <w:szCs w:val="28"/>
          <w:lang w:val="kk-KZ"/>
        </w:rPr>
        <w:t>4</w:t>
      </w:r>
      <w:r w:rsidR="0012111F">
        <w:rPr>
          <w:color w:val="000000"/>
          <w:sz w:val="28"/>
          <w:szCs w:val="28"/>
          <w:lang w:val="kk-KZ"/>
        </w:rPr>
        <w:t xml:space="preserve"> год в сумме </w:t>
      </w:r>
      <w:r w:rsidR="009E6CC3">
        <w:rPr>
          <w:color w:val="000000"/>
          <w:sz w:val="28"/>
          <w:szCs w:val="28"/>
          <w:lang w:val="kk-KZ"/>
        </w:rPr>
        <w:t>3</w:t>
      </w:r>
      <w:r w:rsidR="00BD6ECC">
        <w:rPr>
          <w:color w:val="000000"/>
          <w:sz w:val="28"/>
          <w:szCs w:val="28"/>
          <w:lang w:val="kk-KZ"/>
        </w:rPr>
        <w:t>27</w:t>
      </w:r>
      <w:r w:rsidR="009E6CC3">
        <w:rPr>
          <w:color w:val="000000"/>
          <w:sz w:val="28"/>
          <w:szCs w:val="28"/>
          <w:lang w:val="kk-KZ"/>
        </w:rPr>
        <w:t>00</w:t>
      </w:r>
      <w:r w:rsidR="0012111F">
        <w:rPr>
          <w:color w:val="000000"/>
          <w:sz w:val="28"/>
          <w:szCs w:val="28"/>
          <w:lang w:val="kk-KZ"/>
        </w:rPr>
        <w:t xml:space="preserve"> тысяч тенге.</w:t>
      </w:r>
    </w:p>
    <w:p w:rsidR="0012111F" w:rsidRDefault="002E35CA" w:rsidP="0012111F">
      <w:pPr>
        <w:ind w:firstLine="708"/>
        <w:jc w:val="both"/>
        <w:rPr>
          <w:sz w:val="28"/>
        </w:rPr>
      </w:pPr>
      <w:r>
        <w:rPr>
          <w:sz w:val="28"/>
          <w:lang w:val="kk-KZ"/>
        </w:rPr>
        <w:t>4</w:t>
      </w:r>
      <w:r w:rsidR="0012111F">
        <w:rPr>
          <w:sz w:val="28"/>
        </w:rPr>
        <w:t>. Настоящее решение вво</w:t>
      </w:r>
      <w:r>
        <w:rPr>
          <w:sz w:val="28"/>
        </w:rPr>
        <w:t>дится в действие с 1 января 202</w:t>
      </w:r>
      <w:r>
        <w:rPr>
          <w:sz w:val="28"/>
          <w:lang w:val="kk-KZ"/>
        </w:rPr>
        <w:t>4</w:t>
      </w:r>
      <w:r w:rsidR="0012111F">
        <w:rPr>
          <w:sz w:val="28"/>
        </w:rPr>
        <w:t xml:space="preserve"> года.</w:t>
      </w:r>
    </w:p>
    <w:p w:rsidR="00D74997" w:rsidRDefault="00D74997" w:rsidP="00590E50">
      <w:pPr>
        <w:ind w:firstLine="708"/>
        <w:jc w:val="both"/>
        <w:rPr>
          <w:rFonts w:ascii="KZ Times New Roman" w:hAnsi="KZ Times New Roman"/>
          <w:sz w:val="28"/>
        </w:rPr>
      </w:pPr>
    </w:p>
    <w:p w:rsidR="00DE632F" w:rsidRDefault="00B612F6" w:rsidP="007B6719">
      <w:pPr>
        <w:ind w:firstLine="708"/>
        <w:jc w:val="both"/>
        <w:rPr>
          <w:rFonts w:ascii="KZ Times New Roman" w:hAnsi="KZ Times New Roman"/>
          <w:sz w:val="28"/>
        </w:rPr>
      </w:pPr>
      <w:r>
        <w:rPr>
          <w:sz w:val="28"/>
          <w:szCs w:val="28"/>
        </w:rPr>
        <w:t xml:space="preserve"> </w:t>
      </w:r>
    </w:p>
    <w:p w:rsidR="00EC1C7E" w:rsidRDefault="00DE632F" w:rsidP="00DE632F">
      <w:pPr>
        <w:pStyle w:val="aa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</w:t>
      </w:r>
      <w:r w:rsidR="00EC1C7E">
        <w:rPr>
          <w:b/>
          <w:sz w:val="28"/>
          <w:szCs w:val="28"/>
          <w:lang w:val="kk-KZ"/>
        </w:rPr>
        <w:t xml:space="preserve">            </w:t>
      </w:r>
      <w:r w:rsidR="00853FCB">
        <w:rPr>
          <w:b/>
          <w:sz w:val="28"/>
          <w:szCs w:val="28"/>
          <w:lang w:val="kk-KZ"/>
        </w:rPr>
        <w:t>Председатель</w:t>
      </w:r>
      <w:r w:rsidR="00F430B3">
        <w:rPr>
          <w:b/>
          <w:sz w:val="28"/>
          <w:szCs w:val="28"/>
        </w:rPr>
        <w:t xml:space="preserve"> </w:t>
      </w:r>
    </w:p>
    <w:p w:rsidR="00F430B3" w:rsidRDefault="00F430B3" w:rsidP="00EC1C7E">
      <w:pPr>
        <w:pStyle w:val="aa"/>
        <w:ind w:firstLine="708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маслихата</w:t>
      </w:r>
      <w:proofErr w:type="spellEnd"/>
      <w:r w:rsidR="00DE632F" w:rsidRPr="00DE632F">
        <w:rPr>
          <w:b/>
          <w:sz w:val="28"/>
          <w:szCs w:val="28"/>
        </w:rPr>
        <w:t xml:space="preserve"> </w:t>
      </w:r>
      <w:proofErr w:type="spellStart"/>
      <w:r w:rsidR="00DE632F" w:rsidRPr="00DE632F">
        <w:rPr>
          <w:b/>
          <w:sz w:val="28"/>
          <w:szCs w:val="28"/>
        </w:rPr>
        <w:t>Тайыншинского</w:t>
      </w:r>
      <w:proofErr w:type="spellEnd"/>
      <w:r w:rsidR="00DE632F" w:rsidRPr="00DE632F">
        <w:rPr>
          <w:b/>
          <w:sz w:val="28"/>
          <w:szCs w:val="28"/>
        </w:rPr>
        <w:t xml:space="preserve"> района</w:t>
      </w:r>
    </w:p>
    <w:p w:rsidR="00DE632F" w:rsidRDefault="00F430B3" w:rsidP="00DE632F">
      <w:pPr>
        <w:pStyle w:val="a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C1C7E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</w:rPr>
        <w:t xml:space="preserve">Северо-Казахстанской области                 </w:t>
      </w:r>
      <w:r w:rsidR="00DE632F" w:rsidRPr="00DE632F">
        <w:rPr>
          <w:b/>
          <w:sz w:val="28"/>
          <w:szCs w:val="28"/>
        </w:rPr>
        <w:t xml:space="preserve"> </w:t>
      </w:r>
      <w:r w:rsidR="00DE632F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</w:t>
      </w:r>
      <w:r w:rsidR="00DE632F" w:rsidRPr="00DE632F">
        <w:rPr>
          <w:b/>
          <w:sz w:val="28"/>
          <w:szCs w:val="28"/>
        </w:rPr>
        <w:t xml:space="preserve">С. </w:t>
      </w:r>
      <w:proofErr w:type="spellStart"/>
      <w:r w:rsidR="00DE632F" w:rsidRPr="00DE632F">
        <w:rPr>
          <w:b/>
          <w:sz w:val="28"/>
          <w:szCs w:val="28"/>
        </w:rPr>
        <w:t>Бекшенов</w:t>
      </w:r>
      <w:proofErr w:type="spellEnd"/>
    </w:p>
    <w:p w:rsidR="00095F41" w:rsidRDefault="00095F41" w:rsidP="00DE632F">
      <w:pPr>
        <w:pStyle w:val="aa"/>
        <w:rPr>
          <w:b/>
          <w:sz w:val="28"/>
          <w:szCs w:val="28"/>
        </w:rPr>
      </w:pPr>
    </w:p>
    <w:p w:rsidR="00095F41" w:rsidRDefault="00095F41" w:rsidP="00DE632F">
      <w:pPr>
        <w:pStyle w:val="aa"/>
        <w:rPr>
          <w:b/>
          <w:sz w:val="28"/>
          <w:szCs w:val="28"/>
        </w:rPr>
      </w:pPr>
    </w:p>
    <w:p w:rsidR="00095F41" w:rsidRDefault="00095F41" w:rsidP="00DE632F">
      <w:pPr>
        <w:pStyle w:val="aa"/>
        <w:rPr>
          <w:b/>
          <w:sz w:val="28"/>
          <w:szCs w:val="28"/>
        </w:rPr>
      </w:pPr>
    </w:p>
    <w:p w:rsidR="00620CEF" w:rsidRDefault="00620CEF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B612F6" w:rsidRDefault="00B612F6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620CEF" w:rsidRDefault="00620CEF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620CEF" w:rsidRDefault="00620CEF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620CEF" w:rsidRDefault="00620CEF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620CEF" w:rsidRDefault="00620CEF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B802D0" w:rsidRDefault="00B802D0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B802D0" w:rsidRDefault="00B802D0" w:rsidP="000B5796">
      <w:pPr>
        <w:tabs>
          <w:tab w:val="left" w:pos="5460"/>
          <w:tab w:val="left" w:pos="7590"/>
        </w:tabs>
        <w:rPr>
          <w:sz w:val="24"/>
          <w:szCs w:val="24"/>
          <w:lang w:val="kk-KZ"/>
        </w:rPr>
      </w:pPr>
    </w:p>
    <w:p w:rsidR="00B802D0" w:rsidRDefault="00B802D0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620CEF" w:rsidRDefault="00620CEF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F14DF9" w:rsidRDefault="00F14DF9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F14DF9" w:rsidRDefault="00F14DF9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F14DF9" w:rsidRDefault="00F14DF9" w:rsidP="00095F41">
      <w:pPr>
        <w:tabs>
          <w:tab w:val="left" w:pos="5460"/>
          <w:tab w:val="left" w:pos="7590"/>
        </w:tabs>
        <w:ind w:left="6237"/>
        <w:jc w:val="center"/>
        <w:rPr>
          <w:sz w:val="24"/>
          <w:szCs w:val="24"/>
          <w:lang w:val="kk-KZ"/>
        </w:rPr>
      </w:pPr>
    </w:p>
    <w:p w:rsidR="00F14DF9" w:rsidRDefault="00F14DF9" w:rsidP="00F14DF9">
      <w:pPr>
        <w:tabs>
          <w:tab w:val="left" w:pos="5460"/>
          <w:tab w:val="left" w:pos="7590"/>
        </w:tabs>
        <w:rPr>
          <w:sz w:val="24"/>
          <w:szCs w:val="24"/>
          <w:lang w:val="kk-KZ"/>
        </w:rPr>
      </w:pPr>
    </w:p>
    <w:sectPr w:rsidR="00F14DF9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D37" w:rsidRDefault="007F5D37">
      <w:r>
        <w:separator/>
      </w:r>
    </w:p>
  </w:endnote>
  <w:endnote w:type="continuationSeparator" w:id="0">
    <w:p w:rsidR="007F5D37" w:rsidRDefault="007F5D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D37" w:rsidRDefault="007F5D37">
      <w:r>
        <w:separator/>
      </w:r>
    </w:p>
  </w:footnote>
  <w:footnote w:type="continuationSeparator" w:id="0">
    <w:p w:rsidR="007F5D37" w:rsidRDefault="007F5D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3E6" w:rsidRDefault="00507AD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223E6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223E6" w:rsidRDefault="009223E6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3E6" w:rsidRDefault="00507AD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223E6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2E35CA">
      <w:rPr>
        <w:rStyle w:val="af3"/>
        <w:noProof/>
      </w:rPr>
      <w:t>2</w:t>
    </w:r>
    <w:r>
      <w:rPr>
        <w:rStyle w:val="af3"/>
      </w:rPr>
      <w:fldChar w:fldCharType="end"/>
    </w:r>
  </w:p>
  <w:p w:rsidR="009223E6" w:rsidRDefault="009223E6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53E"/>
    <w:multiLevelType w:val="hybridMultilevel"/>
    <w:tmpl w:val="B5AE7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E701C6A"/>
    <w:multiLevelType w:val="hybridMultilevel"/>
    <w:tmpl w:val="86D4F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921EA"/>
    <w:multiLevelType w:val="hybridMultilevel"/>
    <w:tmpl w:val="211A3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4BCD"/>
    <w:rsid w:val="000064D8"/>
    <w:rsid w:val="00066A87"/>
    <w:rsid w:val="00073119"/>
    <w:rsid w:val="000922AA"/>
    <w:rsid w:val="00095F41"/>
    <w:rsid w:val="000B5796"/>
    <w:rsid w:val="000D4DAC"/>
    <w:rsid w:val="000F48E7"/>
    <w:rsid w:val="00114DBA"/>
    <w:rsid w:val="001204BA"/>
    <w:rsid w:val="0012111F"/>
    <w:rsid w:val="001319EE"/>
    <w:rsid w:val="00134279"/>
    <w:rsid w:val="00143292"/>
    <w:rsid w:val="001461B4"/>
    <w:rsid w:val="00156749"/>
    <w:rsid w:val="001763DE"/>
    <w:rsid w:val="00187F41"/>
    <w:rsid w:val="001A1881"/>
    <w:rsid w:val="001A2DE8"/>
    <w:rsid w:val="001A3026"/>
    <w:rsid w:val="001A6A98"/>
    <w:rsid w:val="001B61C1"/>
    <w:rsid w:val="001E40CF"/>
    <w:rsid w:val="001F4925"/>
    <w:rsid w:val="001F64CB"/>
    <w:rsid w:val="001F743F"/>
    <w:rsid w:val="001F7E9C"/>
    <w:rsid w:val="002000F4"/>
    <w:rsid w:val="0022101F"/>
    <w:rsid w:val="0023374B"/>
    <w:rsid w:val="00251F3F"/>
    <w:rsid w:val="00270592"/>
    <w:rsid w:val="002857A3"/>
    <w:rsid w:val="0029396A"/>
    <w:rsid w:val="002A394A"/>
    <w:rsid w:val="002B6C8C"/>
    <w:rsid w:val="002E35CA"/>
    <w:rsid w:val="00315188"/>
    <w:rsid w:val="00330B0F"/>
    <w:rsid w:val="003373BF"/>
    <w:rsid w:val="00361295"/>
    <w:rsid w:val="00364E0B"/>
    <w:rsid w:val="0038799B"/>
    <w:rsid w:val="003A764C"/>
    <w:rsid w:val="003C1CED"/>
    <w:rsid w:val="003D0489"/>
    <w:rsid w:val="003D781A"/>
    <w:rsid w:val="003D7A99"/>
    <w:rsid w:val="003E0AD7"/>
    <w:rsid w:val="003F241E"/>
    <w:rsid w:val="00423754"/>
    <w:rsid w:val="0043060E"/>
    <w:rsid w:val="00430E89"/>
    <w:rsid w:val="00450626"/>
    <w:rsid w:val="004726FE"/>
    <w:rsid w:val="004904BB"/>
    <w:rsid w:val="0049623C"/>
    <w:rsid w:val="004A292F"/>
    <w:rsid w:val="004B400D"/>
    <w:rsid w:val="004C34B8"/>
    <w:rsid w:val="004C4C4E"/>
    <w:rsid w:val="004E49BE"/>
    <w:rsid w:val="004F3375"/>
    <w:rsid w:val="00507AD7"/>
    <w:rsid w:val="00547739"/>
    <w:rsid w:val="00556E81"/>
    <w:rsid w:val="005672DE"/>
    <w:rsid w:val="00590E50"/>
    <w:rsid w:val="005A2768"/>
    <w:rsid w:val="005B058F"/>
    <w:rsid w:val="005B3093"/>
    <w:rsid w:val="005B7100"/>
    <w:rsid w:val="005C14F1"/>
    <w:rsid w:val="005F582C"/>
    <w:rsid w:val="00620CEF"/>
    <w:rsid w:val="00642211"/>
    <w:rsid w:val="00644E3A"/>
    <w:rsid w:val="00663BF4"/>
    <w:rsid w:val="00667EFF"/>
    <w:rsid w:val="00685B9B"/>
    <w:rsid w:val="006945C5"/>
    <w:rsid w:val="006B162A"/>
    <w:rsid w:val="006B318B"/>
    <w:rsid w:val="006B6698"/>
    <w:rsid w:val="006B6938"/>
    <w:rsid w:val="006E30C4"/>
    <w:rsid w:val="006E3F95"/>
    <w:rsid w:val="007006E3"/>
    <w:rsid w:val="007111E8"/>
    <w:rsid w:val="007143A0"/>
    <w:rsid w:val="00714F3B"/>
    <w:rsid w:val="00726B75"/>
    <w:rsid w:val="00731B2A"/>
    <w:rsid w:val="00740441"/>
    <w:rsid w:val="007473AA"/>
    <w:rsid w:val="007767CD"/>
    <w:rsid w:val="00777503"/>
    <w:rsid w:val="00777939"/>
    <w:rsid w:val="00782A16"/>
    <w:rsid w:val="00787A78"/>
    <w:rsid w:val="007A0DCB"/>
    <w:rsid w:val="007B6719"/>
    <w:rsid w:val="007B7E8B"/>
    <w:rsid w:val="007D4BE4"/>
    <w:rsid w:val="007D5C5B"/>
    <w:rsid w:val="007D7A29"/>
    <w:rsid w:val="007E5219"/>
    <w:rsid w:val="007E588D"/>
    <w:rsid w:val="007F5D37"/>
    <w:rsid w:val="00804593"/>
    <w:rsid w:val="00804D60"/>
    <w:rsid w:val="0081000A"/>
    <w:rsid w:val="008176D9"/>
    <w:rsid w:val="008436CA"/>
    <w:rsid w:val="00853FCB"/>
    <w:rsid w:val="00866964"/>
    <w:rsid w:val="00867FA4"/>
    <w:rsid w:val="008711C3"/>
    <w:rsid w:val="00882B5D"/>
    <w:rsid w:val="008856E3"/>
    <w:rsid w:val="00896858"/>
    <w:rsid w:val="008A4B6F"/>
    <w:rsid w:val="008B118E"/>
    <w:rsid w:val="008B2EE8"/>
    <w:rsid w:val="008E3040"/>
    <w:rsid w:val="008E6DCC"/>
    <w:rsid w:val="009139A9"/>
    <w:rsid w:val="00914138"/>
    <w:rsid w:val="00915A4B"/>
    <w:rsid w:val="009223E6"/>
    <w:rsid w:val="00931A1A"/>
    <w:rsid w:val="00934587"/>
    <w:rsid w:val="00944077"/>
    <w:rsid w:val="0094678B"/>
    <w:rsid w:val="009524F3"/>
    <w:rsid w:val="009773F9"/>
    <w:rsid w:val="009924CE"/>
    <w:rsid w:val="009973C1"/>
    <w:rsid w:val="009B69F4"/>
    <w:rsid w:val="009E6CC3"/>
    <w:rsid w:val="00A10052"/>
    <w:rsid w:val="00A17FE7"/>
    <w:rsid w:val="00A338BC"/>
    <w:rsid w:val="00A34FDA"/>
    <w:rsid w:val="00A47D62"/>
    <w:rsid w:val="00A646AF"/>
    <w:rsid w:val="00A721B9"/>
    <w:rsid w:val="00A90FFF"/>
    <w:rsid w:val="00AA225A"/>
    <w:rsid w:val="00AC76FB"/>
    <w:rsid w:val="00AD1C07"/>
    <w:rsid w:val="00AD462C"/>
    <w:rsid w:val="00AF6F9E"/>
    <w:rsid w:val="00B612F6"/>
    <w:rsid w:val="00B76963"/>
    <w:rsid w:val="00B802D0"/>
    <w:rsid w:val="00B81EED"/>
    <w:rsid w:val="00B86340"/>
    <w:rsid w:val="00B86E0E"/>
    <w:rsid w:val="00B95BA0"/>
    <w:rsid w:val="00BA1AB2"/>
    <w:rsid w:val="00BC4FC5"/>
    <w:rsid w:val="00BD42EA"/>
    <w:rsid w:val="00BD5FE4"/>
    <w:rsid w:val="00BD6ECC"/>
    <w:rsid w:val="00BE3CFA"/>
    <w:rsid w:val="00BE78CA"/>
    <w:rsid w:val="00C42363"/>
    <w:rsid w:val="00C64FB7"/>
    <w:rsid w:val="00C7780A"/>
    <w:rsid w:val="00CA1875"/>
    <w:rsid w:val="00CA1F42"/>
    <w:rsid w:val="00CA6BFA"/>
    <w:rsid w:val="00CB5972"/>
    <w:rsid w:val="00CC24A0"/>
    <w:rsid w:val="00CC7D90"/>
    <w:rsid w:val="00CE6A1B"/>
    <w:rsid w:val="00D02BDF"/>
    <w:rsid w:val="00D03D0C"/>
    <w:rsid w:val="00D05CE3"/>
    <w:rsid w:val="00D11982"/>
    <w:rsid w:val="00D14F06"/>
    <w:rsid w:val="00D24C2E"/>
    <w:rsid w:val="00D42C93"/>
    <w:rsid w:val="00D52DE8"/>
    <w:rsid w:val="00D74997"/>
    <w:rsid w:val="00D749F6"/>
    <w:rsid w:val="00D7661B"/>
    <w:rsid w:val="00DA6BDC"/>
    <w:rsid w:val="00DC0E26"/>
    <w:rsid w:val="00DC3ED3"/>
    <w:rsid w:val="00DE632F"/>
    <w:rsid w:val="00DF7A31"/>
    <w:rsid w:val="00E01603"/>
    <w:rsid w:val="00E02BC8"/>
    <w:rsid w:val="00E16461"/>
    <w:rsid w:val="00E43190"/>
    <w:rsid w:val="00E57A5B"/>
    <w:rsid w:val="00E67299"/>
    <w:rsid w:val="00E8227B"/>
    <w:rsid w:val="00E866E0"/>
    <w:rsid w:val="00E936D3"/>
    <w:rsid w:val="00EA1305"/>
    <w:rsid w:val="00EB54A3"/>
    <w:rsid w:val="00EC1C7E"/>
    <w:rsid w:val="00EC3C11"/>
    <w:rsid w:val="00EC6599"/>
    <w:rsid w:val="00EE1A39"/>
    <w:rsid w:val="00EF4E93"/>
    <w:rsid w:val="00F14DF9"/>
    <w:rsid w:val="00F21806"/>
    <w:rsid w:val="00F22932"/>
    <w:rsid w:val="00F26928"/>
    <w:rsid w:val="00F32A0B"/>
    <w:rsid w:val="00F35E50"/>
    <w:rsid w:val="00F430B3"/>
    <w:rsid w:val="00F50346"/>
    <w:rsid w:val="00F525B9"/>
    <w:rsid w:val="00F53FA4"/>
    <w:rsid w:val="00F55CD1"/>
    <w:rsid w:val="00F64017"/>
    <w:rsid w:val="00F66167"/>
    <w:rsid w:val="00F8054F"/>
    <w:rsid w:val="00F93EE0"/>
    <w:rsid w:val="00FA7E02"/>
    <w:rsid w:val="00FF0BB1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473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3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095F41"/>
    <w:rPr>
      <w:rFonts w:ascii="Times/Kazakh" w:hAnsi="Times/Kazakh"/>
      <w:b/>
      <w:sz w:val="26"/>
      <w:lang w:eastAsia="ko-KR"/>
    </w:rPr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basedOn w:val="a0"/>
    <w:link w:val="a4"/>
    <w:rsid w:val="00095F41"/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095F41"/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rsid w:val="00095F41"/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95F41"/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9524F3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9524F3"/>
    <w:rPr>
      <w:rFonts w:ascii="Tahoma" w:hAnsi="Tahoma" w:cs="Tahoma"/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095F41"/>
    <w:pPr>
      <w:overflowPunct/>
      <w:autoSpaceDE/>
      <w:autoSpaceDN/>
      <w:adjustRightInd/>
    </w:pPr>
  </w:style>
  <w:style w:type="character" w:customStyle="1" w:styleId="afd">
    <w:name w:val="Текст примечания Знак"/>
    <w:basedOn w:val="a0"/>
    <w:link w:val="afc"/>
    <w:uiPriority w:val="99"/>
    <w:semiHidden/>
    <w:rsid w:val="00095F41"/>
  </w:style>
  <w:style w:type="character" w:customStyle="1" w:styleId="afe">
    <w:name w:val="Тема примечания Знак"/>
    <w:basedOn w:val="afd"/>
    <w:link w:val="aff"/>
    <w:uiPriority w:val="99"/>
    <w:semiHidden/>
    <w:rsid w:val="00095F41"/>
    <w:rPr>
      <w:b/>
      <w:bCs/>
    </w:rPr>
  </w:style>
  <w:style w:type="paragraph" w:styleId="aff">
    <w:name w:val="annotation subject"/>
    <w:basedOn w:val="afc"/>
    <w:next w:val="afc"/>
    <w:link w:val="afe"/>
    <w:uiPriority w:val="99"/>
    <w:semiHidden/>
    <w:unhideWhenUsed/>
    <w:rsid w:val="00095F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524F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524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8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15</cp:revision>
  <cp:lastPrinted>2022-12-27T09:39:00Z</cp:lastPrinted>
  <dcterms:created xsi:type="dcterms:W3CDTF">2022-11-21T04:49:00Z</dcterms:created>
  <dcterms:modified xsi:type="dcterms:W3CDTF">2023-12-04T09:50:00Z</dcterms:modified>
</cp:coreProperties>
</file>