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6D8" w:rsidRDefault="00C25BA3" w:rsidP="00EA66D8">
      <w:pPr>
        <w:spacing w:after="0" w:line="240" w:lineRule="auto"/>
        <w:jc w:val="center"/>
        <w:outlineLvl w:val="1"/>
        <w:rPr>
          <w:rFonts w:ascii="Impact" w:eastAsia="Times New Roman" w:hAnsi="Impact" w:cs="Courier New"/>
          <w:color w:val="002060"/>
          <w:sz w:val="27"/>
          <w:szCs w:val="27"/>
          <w:shd w:val="clear" w:color="auto" w:fill="FFFFFF"/>
          <w:lang w:eastAsia="ru-RU"/>
        </w:rPr>
      </w:pPr>
      <w:r w:rsidRPr="00EA66D8">
        <w:rPr>
          <w:rFonts w:ascii="Impact" w:eastAsia="Times New Roman" w:hAnsi="Impact" w:cs="Courier New"/>
          <w:color w:val="002060"/>
          <w:sz w:val="27"/>
          <w:szCs w:val="27"/>
          <w:shd w:val="clear" w:color="auto" w:fill="FFFFFF"/>
          <w:lang w:eastAsia="ru-RU"/>
        </w:rPr>
        <w:t>Консультация</w:t>
      </w:r>
    </w:p>
    <w:p w:rsidR="00C25BA3" w:rsidRDefault="00C25BA3" w:rsidP="00EA66D8">
      <w:pPr>
        <w:spacing w:after="0" w:line="240" w:lineRule="auto"/>
        <w:jc w:val="center"/>
        <w:outlineLvl w:val="1"/>
        <w:rPr>
          <w:rFonts w:ascii="Impact" w:eastAsia="Times New Roman" w:hAnsi="Impact" w:cs="Courier New"/>
          <w:color w:val="002060"/>
          <w:sz w:val="27"/>
          <w:szCs w:val="27"/>
          <w:shd w:val="clear" w:color="auto" w:fill="FFFFFF"/>
          <w:lang w:eastAsia="ru-RU"/>
        </w:rPr>
      </w:pPr>
      <w:r w:rsidRPr="00EA66D8">
        <w:rPr>
          <w:rFonts w:ascii="Impact" w:eastAsia="Times New Roman" w:hAnsi="Impact" w:cs="Courier New"/>
          <w:color w:val="002060"/>
          <w:sz w:val="27"/>
          <w:szCs w:val="27"/>
          <w:shd w:val="clear" w:color="auto" w:fill="FFFFFF"/>
          <w:lang w:eastAsia="ru-RU"/>
        </w:rPr>
        <w:t xml:space="preserve"> «Роль семьи в развитии ребенка дошкольного возраста»</w:t>
      </w:r>
    </w:p>
    <w:p w:rsidR="00EA66D8" w:rsidRPr="00EA66D8" w:rsidRDefault="00EA66D8" w:rsidP="00EA66D8">
      <w:pPr>
        <w:spacing w:after="0" w:line="240" w:lineRule="auto"/>
        <w:jc w:val="center"/>
        <w:outlineLvl w:val="1"/>
        <w:rPr>
          <w:rFonts w:ascii="Impact" w:eastAsia="Times New Roman" w:hAnsi="Impact" w:cs="Courier New"/>
          <w:color w:val="002060"/>
          <w:sz w:val="27"/>
          <w:szCs w:val="27"/>
          <w:shd w:val="clear" w:color="auto" w:fill="FFFFFF"/>
          <w:lang w:eastAsia="ru-RU"/>
        </w:rPr>
      </w:pPr>
    </w:p>
    <w:p w:rsidR="00C25BA3" w:rsidRDefault="00C25BA3" w:rsidP="00EA66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формирования полноценного члена общества, способного регулировать свою эмоциональную жизнь, для развития у него адекватной самооценки, необходимой для воспитания в будущем своих собственных детей, рядом с ребенком должен постоянно находиться любящий и понимающий его взрослый человек. Очевидно, что обеспечить такой тесный, а главное постоянный контакт оказывается возможным только в семье.</w:t>
      </w:r>
    </w:p>
    <w:p w:rsidR="00C25BA3" w:rsidRDefault="00C25BA3" w:rsidP="00EA66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ребенка, его социализация, превращение в «общественного человека» начинается с общения с близкими ему людьми. Непосредственно - эмоциональное общение ребенка с матерью - первый вид его деятельности, в которой он выступает в качестве субъекта общения.</w:t>
      </w:r>
    </w:p>
    <w:p w:rsidR="00C25BA3" w:rsidRDefault="00C25BA3" w:rsidP="00EA66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дальнейшее развитие ребенка зависит от того, какое место он занимает в системе человеческих отношений, в системе общения.</w:t>
      </w:r>
    </w:p>
    <w:p w:rsidR="00C25BA3" w:rsidRDefault="00C25BA3" w:rsidP="00EA66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ребенка непосредственно зависит от того, с кем он общается, каков круг и характер его общения.</w:t>
      </w:r>
    </w:p>
    <w:p w:rsidR="00C25BA3" w:rsidRDefault="00C25BA3" w:rsidP="00EA66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Потребность детей в общении не появляется у них автоматически. Она формируется постепенно, в зависимости от условий существования, от воздействия окружающих людей, прежде всего - близких взрослых.</w:t>
      </w:r>
    </w:p>
    <w:p w:rsidR="00C25BA3" w:rsidRDefault="00C25BA3" w:rsidP="00EA66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Улыбка, кивок головы, слово, жест или надменный взгляд, крик - заменяют ощущение некоторых контактов. Недостаток эмоциональных контактов всегда негативно отражается наличности ребенка. Невнимание родителей к чувствам и потребностям ребенка препятствует его здоровому развитию.</w:t>
      </w:r>
    </w:p>
    <w:p w:rsidR="00C25BA3" w:rsidRDefault="00C25BA3" w:rsidP="00EA66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первых ощущениях от положительных или отрицательных контактов дети начинают улавливать сообщения о себе, о своей ценности. Первые чувства детей к себе остаются наиболее мощной силой в их личностном развитии, значительно влияя на психологические позиции, которые принимают дети, на роли, которые они играют.</w:t>
      </w:r>
    </w:p>
    <w:p w:rsidR="00C25BA3" w:rsidRDefault="00C25BA3" w:rsidP="00EA66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первые 5 лет у человека формируется самое важное - структура личности. В этот период ребенок особенно уязвим; физически, социально, эмоционально зависим от семьи, в которой полностью или частично удовлетворяются его потребности. Опыт взаимоотношений с ними служит для ребенка школой социального общения.</w:t>
      </w:r>
    </w:p>
    <w:p w:rsidR="00C25BA3" w:rsidRDefault="00C25BA3" w:rsidP="00EA66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Недостаток эмоционального общения лишает ребенка возможности самостоятельно ориентироваться в направленности и характере эмоциональных отношений окружающих взрослых и в своих экстремальных формах может даже привести к страху перед общением.</w:t>
      </w:r>
    </w:p>
    <w:p w:rsidR="00C25BA3" w:rsidRDefault="00C25BA3" w:rsidP="00EA66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Поскольку взрослый начинает общаться с ребенком, когда тот еще не способен к коммуникативной деятельности, его поведение является главным примером в общении с другими людьми.</w:t>
      </w:r>
    </w:p>
    <w:p w:rsidR="00C25BA3" w:rsidRDefault="00C25BA3" w:rsidP="00EA66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Статистические данные показывают: в тех семьях, где существовали тесные и теплые взаимоотношения матери и ребенка, дети вырастают самостоятельными и активными. В тех семьях, где наблюдался дефицит </w:t>
      </w:r>
      <w:r>
        <w:rPr>
          <w:rFonts w:ascii="Times New Roman" w:eastAsia="Times New Roman" w:hAnsi="Times New Roman" w:cs="Times New Roman"/>
          <w:color w:val="000000"/>
          <w:sz w:val="28"/>
          <w:szCs w:val="28"/>
          <w:lang w:eastAsia="ru-RU"/>
        </w:rPr>
        <w:lastRenderedPageBreak/>
        <w:t>эмоционального контакта в раннем возрасте ребенка, в подростковом возрасте дети отличались замкнутостью и агрессивностью.</w:t>
      </w:r>
    </w:p>
    <w:p w:rsidR="00C25BA3" w:rsidRDefault="00C25BA3" w:rsidP="00EA66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общении с детьми и взрослыми ребенок овладевает нормами и правилами поведения, взаимоотношений, понимает их целесообразность и необходимость.</w:t>
      </w:r>
    </w:p>
    <w:p w:rsidR="00C25BA3" w:rsidRDefault="00C25BA3" w:rsidP="00EA66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Отношения со взрослыми должны быть доверительными, доброжелательными, но не равноправными. Ребенок понимает: он еще многого не знает, не умеет; взрослый образован, опытен, поэтому нужно прислушиваться к его советам, словам. Однако при этом ребенок видит, что не всегда взрослые бывают правы, что поведение многих отнюдь не отвечает нравственным устоям. Ребенок учится отличать плохое от хорошего. Поддерживается любое проявление творчества, инициативы, самостоятельности. В семье ребенок учится высказывать свое мнение, имеет право спорить, доказывать, рассуждать.</w:t>
      </w:r>
    </w:p>
    <w:p w:rsidR="00C25BA3" w:rsidRDefault="00C25BA3" w:rsidP="00EA66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Какой бы ни был ребенок, он нуждается в признании своей индивидуальности и поддержке любящих родителей.</w:t>
      </w:r>
    </w:p>
    <w:p w:rsidR="00CB7289" w:rsidRDefault="00CB7289"/>
    <w:p w:rsidR="00CB7289" w:rsidRPr="00CB7289" w:rsidRDefault="00CB7289" w:rsidP="00CB7289">
      <w:pPr>
        <w:spacing w:after="0" w:line="240" w:lineRule="auto"/>
        <w:rPr>
          <w:rFonts w:ascii="Arial" w:eastAsia="Times New Roman" w:hAnsi="Arial" w:cs="Arial"/>
          <w:color w:val="000000"/>
          <w:lang w:eastAsia="ru-RU"/>
        </w:rPr>
      </w:pPr>
    </w:p>
    <w:p w:rsidR="00CB7289" w:rsidRPr="00CB7289" w:rsidRDefault="00CB7289" w:rsidP="00CB7289">
      <w:pPr>
        <w:spacing w:after="0" w:line="240" w:lineRule="auto"/>
        <w:jc w:val="center"/>
        <w:rPr>
          <w:rFonts w:ascii="Arial" w:eastAsia="Times New Roman" w:hAnsi="Arial" w:cs="Arial"/>
          <w:color w:val="000000"/>
          <w:lang w:eastAsia="ru-RU"/>
        </w:rPr>
      </w:pPr>
      <w:r w:rsidRPr="00CB7289">
        <w:rPr>
          <w:rFonts w:ascii="Times New Roman" w:eastAsia="Times New Roman" w:hAnsi="Times New Roman" w:cs="Times New Roman"/>
          <w:b/>
          <w:bCs/>
          <w:i/>
          <w:iCs/>
          <w:color w:val="000000"/>
          <w:sz w:val="36"/>
          <w:szCs w:val="36"/>
          <w:lang w:eastAsia="ru-RU"/>
        </w:rPr>
        <w:t>Условия успешного семейного воспитания</w:t>
      </w:r>
    </w:p>
    <w:p w:rsidR="00CB7289" w:rsidRPr="00CB7289" w:rsidRDefault="00CB7289" w:rsidP="00CB7289">
      <w:pPr>
        <w:spacing w:after="0" w:line="240" w:lineRule="auto"/>
        <w:rPr>
          <w:rFonts w:ascii="Arial" w:eastAsia="Times New Roman" w:hAnsi="Arial" w:cs="Arial"/>
          <w:color w:val="000000"/>
          <w:lang w:eastAsia="ru-RU"/>
        </w:rPr>
      </w:pPr>
      <w:r w:rsidRPr="00CB7289">
        <w:rPr>
          <w:rFonts w:ascii="Times New Roman" w:eastAsia="Times New Roman" w:hAnsi="Times New Roman" w:cs="Times New Roman"/>
          <w:color w:val="000000"/>
          <w:sz w:val="28"/>
          <w:szCs w:val="28"/>
          <w:u w:val="single"/>
          <w:lang w:eastAsia="ru-RU"/>
        </w:rPr>
        <w:t>Поддерживающие приемы:</w:t>
      </w:r>
    </w:p>
    <w:p w:rsidR="00CB7289" w:rsidRPr="00CB7289" w:rsidRDefault="00CB7289" w:rsidP="00CB7289">
      <w:pPr>
        <w:numPr>
          <w:ilvl w:val="0"/>
          <w:numId w:val="1"/>
        </w:numPr>
        <w:spacing w:before="30" w:after="30" w:line="240" w:lineRule="auto"/>
        <w:rPr>
          <w:rFonts w:ascii="Arial" w:eastAsia="Times New Roman" w:hAnsi="Arial" w:cs="Arial"/>
          <w:color w:val="000000"/>
          <w:lang w:eastAsia="ru-RU"/>
        </w:rPr>
      </w:pPr>
      <w:r w:rsidRPr="00CB7289">
        <w:rPr>
          <w:rFonts w:ascii="Times New Roman" w:eastAsia="Times New Roman" w:hAnsi="Times New Roman" w:cs="Times New Roman"/>
          <w:color w:val="000000"/>
          <w:sz w:val="28"/>
          <w:szCs w:val="28"/>
          <w:lang w:eastAsia="ru-RU"/>
        </w:rPr>
        <w:t>Ты у нас самый умный, добрый, красивый...</w:t>
      </w:r>
    </w:p>
    <w:p w:rsidR="00CB7289" w:rsidRPr="00CB7289" w:rsidRDefault="00CB7289" w:rsidP="00CB7289">
      <w:pPr>
        <w:numPr>
          <w:ilvl w:val="0"/>
          <w:numId w:val="1"/>
        </w:numPr>
        <w:spacing w:before="30" w:after="30" w:line="240" w:lineRule="auto"/>
        <w:rPr>
          <w:rFonts w:ascii="Arial" w:eastAsia="Times New Roman" w:hAnsi="Arial" w:cs="Arial"/>
          <w:color w:val="000000"/>
          <w:lang w:eastAsia="ru-RU"/>
        </w:rPr>
      </w:pPr>
      <w:r w:rsidRPr="00CB7289">
        <w:rPr>
          <w:rFonts w:ascii="Times New Roman" w:eastAsia="Times New Roman" w:hAnsi="Times New Roman" w:cs="Times New Roman"/>
          <w:color w:val="000000"/>
          <w:sz w:val="28"/>
          <w:szCs w:val="28"/>
          <w:lang w:eastAsia="ru-RU"/>
        </w:rPr>
        <w:t>У меня нет никого ближе, чем ты...</w:t>
      </w:r>
    </w:p>
    <w:p w:rsidR="00CB7289" w:rsidRPr="00CB7289" w:rsidRDefault="00CB7289" w:rsidP="00CB7289">
      <w:pPr>
        <w:numPr>
          <w:ilvl w:val="0"/>
          <w:numId w:val="1"/>
        </w:numPr>
        <w:spacing w:before="30" w:after="30" w:line="240" w:lineRule="auto"/>
        <w:rPr>
          <w:rFonts w:ascii="Arial" w:eastAsia="Times New Roman" w:hAnsi="Arial" w:cs="Arial"/>
          <w:color w:val="000000"/>
          <w:lang w:eastAsia="ru-RU"/>
        </w:rPr>
      </w:pPr>
      <w:r w:rsidRPr="00CB7289">
        <w:rPr>
          <w:rFonts w:ascii="Times New Roman" w:eastAsia="Times New Roman" w:hAnsi="Times New Roman" w:cs="Times New Roman"/>
          <w:color w:val="000000"/>
          <w:sz w:val="28"/>
          <w:szCs w:val="28"/>
          <w:lang w:eastAsia="ru-RU"/>
        </w:rPr>
        <w:t>Посоветуй мне, ты ведь так хорошо разбираешься...</w:t>
      </w:r>
    </w:p>
    <w:p w:rsidR="00CB7289" w:rsidRPr="00CB7289" w:rsidRDefault="00CB7289" w:rsidP="00CB7289">
      <w:pPr>
        <w:numPr>
          <w:ilvl w:val="0"/>
          <w:numId w:val="1"/>
        </w:numPr>
        <w:spacing w:before="30" w:after="30" w:line="240" w:lineRule="auto"/>
        <w:rPr>
          <w:rFonts w:ascii="Arial" w:eastAsia="Times New Roman" w:hAnsi="Arial" w:cs="Arial"/>
          <w:color w:val="000000"/>
          <w:lang w:eastAsia="ru-RU"/>
        </w:rPr>
      </w:pPr>
      <w:r w:rsidRPr="00CB7289">
        <w:rPr>
          <w:rFonts w:ascii="Times New Roman" w:eastAsia="Times New Roman" w:hAnsi="Times New Roman" w:cs="Times New Roman"/>
          <w:color w:val="000000"/>
          <w:sz w:val="28"/>
          <w:szCs w:val="28"/>
          <w:lang w:eastAsia="ru-RU"/>
        </w:rPr>
        <w:t>Я бы никогда не сумел сделать это так хорошо, как ты...</w:t>
      </w:r>
    </w:p>
    <w:p w:rsidR="00CB7289" w:rsidRPr="00CB7289" w:rsidRDefault="00CB7289" w:rsidP="00CB7289">
      <w:pPr>
        <w:numPr>
          <w:ilvl w:val="0"/>
          <w:numId w:val="1"/>
        </w:numPr>
        <w:spacing w:before="30" w:after="30" w:line="240" w:lineRule="auto"/>
        <w:rPr>
          <w:rFonts w:ascii="Arial" w:eastAsia="Times New Roman" w:hAnsi="Arial" w:cs="Arial"/>
          <w:color w:val="000000"/>
          <w:lang w:eastAsia="ru-RU"/>
        </w:rPr>
      </w:pPr>
      <w:r w:rsidRPr="00CB7289">
        <w:rPr>
          <w:rFonts w:ascii="Times New Roman" w:eastAsia="Times New Roman" w:hAnsi="Times New Roman" w:cs="Times New Roman"/>
          <w:color w:val="000000"/>
          <w:sz w:val="28"/>
          <w:szCs w:val="28"/>
          <w:lang w:eastAsia="ru-RU"/>
        </w:rPr>
        <w:t>Я тебе так благодарна...</w:t>
      </w:r>
    </w:p>
    <w:p w:rsidR="00CB7289" w:rsidRPr="00CB7289" w:rsidRDefault="00CB7289" w:rsidP="00CB7289">
      <w:pPr>
        <w:numPr>
          <w:ilvl w:val="0"/>
          <w:numId w:val="1"/>
        </w:numPr>
        <w:spacing w:before="30" w:after="30" w:line="240" w:lineRule="auto"/>
        <w:rPr>
          <w:rFonts w:ascii="Arial" w:eastAsia="Times New Roman" w:hAnsi="Arial" w:cs="Arial"/>
          <w:color w:val="000000"/>
          <w:lang w:eastAsia="ru-RU"/>
        </w:rPr>
      </w:pPr>
      <w:r w:rsidRPr="00CB7289">
        <w:rPr>
          <w:rFonts w:ascii="Times New Roman" w:eastAsia="Times New Roman" w:hAnsi="Times New Roman" w:cs="Times New Roman"/>
          <w:color w:val="000000"/>
          <w:sz w:val="28"/>
          <w:szCs w:val="28"/>
          <w:lang w:eastAsia="ru-RU"/>
        </w:rPr>
        <w:t>Я абсолютно уверена, что ты сумеешь своего добиться...</w:t>
      </w:r>
    </w:p>
    <w:p w:rsidR="00CB7289" w:rsidRPr="00CB7289" w:rsidRDefault="00CB7289" w:rsidP="00CB7289">
      <w:pPr>
        <w:numPr>
          <w:ilvl w:val="0"/>
          <w:numId w:val="1"/>
        </w:numPr>
        <w:spacing w:before="30" w:after="30" w:line="240" w:lineRule="auto"/>
        <w:rPr>
          <w:rFonts w:ascii="Arial" w:eastAsia="Times New Roman" w:hAnsi="Arial" w:cs="Arial"/>
          <w:color w:val="000000"/>
          <w:lang w:eastAsia="ru-RU"/>
        </w:rPr>
      </w:pPr>
      <w:r w:rsidRPr="00CB7289">
        <w:rPr>
          <w:rFonts w:ascii="Times New Roman" w:eastAsia="Times New Roman" w:hAnsi="Times New Roman" w:cs="Times New Roman"/>
          <w:color w:val="000000"/>
          <w:sz w:val="28"/>
          <w:szCs w:val="28"/>
          <w:lang w:eastAsia="ru-RU"/>
        </w:rPr>
        <w:t>У тебя это так хорошо получается...</w:t>
      </w:r>
    </w:p>
    <w:p w:rsidR="00CB7289" w:rsidRPr="00CB7289" w:rsidRDefault="00CB7289" w:rsidP="00CB7289">
      <w:pPr>
        <w:numPr>
          <w:ilvl w:val="0"/>
          <w:numId w:val="1"/>
        </w:numPr>
        <w:spacing w:before="30" w:after="30" w:line="240" w:lineRule="auto"/>
        <w:rPr>
          <w:rFonts w:ascii="Arial" w:eastAsia="Times New Roman" w:hAnsi="Arial" w:cs="Arial"/>
          <w:color w:val="000000"/>
          <w:lang w:eastAsia="ru-RU"/>
        </w:rPr>
      </w:pPr>
      <w:r w:rsidRPr="00CB7289">
        <w:rPr>
          <w:rFonts w:ascii="Times New Roman" w:eastAsia="Times New Roman" w:hAnsi="Times New Roman" w:cs="Times New Roman"/>
          <w:color w:val="000000"/>
          <w:sz w:val="28"/>
          <w:szCs w:val="28"/>
          <w:lang w:eastAsia="ru-RU"/>
        </w:rPr>
        <w:t>Без твоих рук наш дом...</w:t>
      </w:r>
    </w:p>
    <w:p w:rsidR="00CB7289" w:rsidRPr="00CB7289" w:rsidRDefault="00CB7289" w:rsidP="00CB7289">
      <w:pPr>
        <w:numPr>
          <w:ilvl w:val="0"/>
          <w:numId w:val="1"/>
        </w:numPr>
        <w:spacing w:before="30" w:after="30" w:line="240" w:lineRule="auto"/>
        <w:rPr>
          <w:rFonts w:ascii="Arial" w:eastAsia="Times New Roman" w:hAnsi="Arial" w:cs="Arial"/>
          <w:color w:val="000000"/>
          <w:lang w:eastAsia="ru-RU"/>
        </w:rPr>
      </w:pPr>
      <w:r w:rsidRPr="00CB7289">
        <w:rPr>
          <w:rFonts w:ascii="Times New Roman" w:eastAsia="Times New Roman" w:hAnsi="Times New Roman" w:cs="Times New Roman"/>
          <w:color w:val="000000"/>
          <w:sz w:val="28"/>
          <w:szCs w:val="28"/>
          <w:lang w:eastAsia="ru-RU"/>
        </w:rPr>
        <w:t>Мы вместе с тобой обязательно сумеем...</w:t>
      </w:r>
    </w:p>
    <w:p w:rsidR="00CB7289" w:rsidRPr="00CB7289" w:rsidRDefault="00CB7289" w:rsidP="00CB7289">
      <w:pPr>
        <w:spacing w:after="0" w:line="240" w:lineRule="auto"/>
        <w:rPr>
          <w:rFonts w:ascii="Arial" w:eastAsia="Times New Roman" w:hAnsi="Arial" w:cs="Arial"/>
          <w:color w:val="000000"/>
          <w:lang w:eastAsia="ru-RU"/>
        </w:rPr>
      </w:pPr>
      <w:r w:rsidRPr="00CB7289">
        <w:rPr>
          <w:rFonts w:ascii="Times New Roman" w:eastAsia="Times New Roman" w:hAnsi="Times New Roman" w:cs="Times New Roman"/>
          <w:color w:val="000000"/>
          <w:sz w:val="28"/>
          <w:szCs w:val="28"/>
          <w:u w:val="single"/>
          <w:lang w:eastAsia="ru-RU"/>
        </w:rPr>
        <w:t>Разрушительные выражения:</w:t>
      </w:r>
    </w:p>
    <w:p w:rsidR="00CB7289" w:rsidRPr="00CB7289" w:rsidRDefault="00CB7289" w:rsidP="00CB7289">
      <w:pPr>
        <w:numPr>
          <w:ilvl w:val="0"/>
          <w:numId w:val="2"/>
        </w:numPr>
        <w:spacing w:before="30" w:after="30" w:line="240" w:lineRule="auto"/>
        <w:rPr>
          <w:rFonts w:ascii="Arial" w:eastAsia="Times New Roman" w:hAnsi="Arial" w:cs="Arial"/>
          <w:color w:val="000000"/>
          <w:lang w:eastAsia="ru-RU"/>
        </w:rPr>
      </w:pPr>
      <w:r w:rsidRPr="00CB7289">
        <w:rPr>
          <w:rFonts w:ascii="Times New Roman" w:eastAsia="Times New Roman" w:hAnsi="Times New Roman" w:cs="Times New Roman"/>
          <w:color w:val="000000"/>
          <w:sz w:val="28"/>
          <w:szCs w:val="28"/>
          <w:lang w:eastAsia="ru-RU"/>
        </w:rPr>
        <w:t>На тебя ни в чем нельзя положиться.</w:t>
      </w:r>
    </w:p>
    <w:p w:rsidR="00CB7289" w:rsidRPr="00CB7289" w:rsidRDefault="00CB7289" w:rsidP="00CB7289">
      <w:pPr>
        <w:numPr>
          <w:ilvl w:val="0"/>
          <w:numId w:val="2"/>
        </w:numPr>
        <w:spacing w:before="30" w:after="30" w:line="240" w:lineRule="auto"/>
        <w:rPr>
          <w:rFonts w:ascii="Arial" w:eastAsia="Times New Roman" w:hAnsi="Arial" w:cs="Arial"/>
          <w:color w:val="000000"/>
          <w:lang w:eastAsia="ru-RU"/>
        </w:rPr>
      </w:pPr>
      <w:r w:rsidRPr="00CB7289">
        <w:rPr>
          <w:rFonts w:ascii="Times New Roman" w:eastAsia="Times New Roman" w:hAnsi="Times New Roman" w:cs="Times New Roman"/>
          <w:color w:val="000000"/>
          <w:sz w:val="28"/>
          <w:szCs w:val="28"/>
          <w:lang w:eastAsia="ru-RU"/>
        </w:rPr>
        <w:t>Я тысячу раз говорил тебе, что...</w:t>
      </w:r>
    </w:p>
    <w:p w:rsidR="00CB7289" w:rsidRPr="00CB7289" w:rsidRDefault="00CB7289" w:rsidP="00CB7289">
      <w:pPr>
        <w:numPr>
          <w:ilvl w:val="0"/>
          <w:numId w:val="2"/>
        </w:numPr>
        <w:spacing w:before="30" w:after="30" w:line="240" w:lineRule="auto"/>
        <w:rPr>
          <w:rFonts w:ascii="Arial" w:eastAsia="Times New Roman" w:hAnsi="Arial" w:cs="Arial"/>
          <w:color w:val="000000"/>
          <w:lang w:eastAsia="ru-RU"/>
        </w:rPr>
      </w:pPr>
      <w:r w:rsidRPr="00CB7289">
        <w:rPr>
          <w:rFonts w:ascii="Times New Roman" w:eastAsia="Times New Roman" w:hAnsi="Times New Roman" w:cs="Times New Roman"/>
          <w:color w:val="000000"/>
          <w:sz w:val="28"/>
          <w:szCs w:val="28"/>
          <w:lang w:eastAsia="ru-RU"/>
        </w:rPr>
        <w:t>О чем ты только думаешь, когда другие...</w:t>
      </w:r>
    </w:p>
    <w:p w:rsidR="00CB7289" w:rsidRPr="00CB7289" w:rsidRDefault="00CB7289" w:rsidP="00CB7289">
      <w:pPr>
        <w:numPr>
          <w:ilvl w:val="0"/>
          <w:numId w:val="2"/>
        </w:numPr>
        <w:spacing w:before="30" w:after="30" w:line="240" w:lineRule="auto"/>
        <w:rPr>
          <w:rFonts w:ascii="Arial" w:eastAsia="Times New Roman" w:hAnsi="Arial" w:cs="Arial"/>
          <w:color w:val="000000"/>
          <w:lang w:eastAsia="ru-RU"/>
        </w:rPr>
      </w:pPr>
      <w:r w:rsidRPr="00CB7289">
        <w:rPr>
          <w:rFonts w:ascii="Times New Roman" w:eastAsia="Times New Roman" w:hAnsi="Times New Roman" w:cs="Times New Roman"/>
          <w:color w:val="000000"/>
          <w:sz w:val="28"/>
          <w:szCs w:val="28"/>
          <w:lang w:eastAsia="ru-RU"/>
        </w:rPr>
        <w:t>Неужели тебе непонятно, что...</w:t>
      </w:r>
    </w:p>
    <w:p w:rsidR="00CB7289" w:rsidRPr="00CB7289" w:rsidRDefault="00CB7289" w:rsidP="00CB7289">
      <w:pPr>
        <w:numPr>
          <w:ilvl w:val="0"/>
          <w:numId w:val="2"/>
        </w:numPr>
        <w:spacing w:before="30" w:after="30" w:line="240" w:lineRule="auto"/>
        <w:rPr>
          <w:rFonts w:ascii="Arial" w:eastAsia="Times New Roman" w:hAnsi="Arial" w:cs="Arial"/>
          <w:color w:val="000000"/>
          <w:lang w:eastAsia="ru-RU"/>
        </w:rPr>
      </w:pPr>
      <w:r w:rsidRPr="00CB7289">
        <w:rPr>
          <w:rFonts w:ascii="Times New Roman" w:eastAsia="Times New Roman" w:hAnsi="Times New Roman" w:cs="Times New Roman"/>
          <w:color w:val="000000"/>
          <w:sz w:val="28"/>
          <w:szCs w:val="28"/>
          <w:lang w:eastAsia="ru-RU"/>
        </w:rPr>
        <w:t>Сколько раз тебе надо повторять...</w:t>
      </w:r>
    </w:p>
    <w:p w:rsidR="00CB7289" w:rsidRPr="00CB7289" w:rsidRDefault="00CB7289" w:rsidP="00CB7289">
      <w:pPr>
        <w:numPr>
          <w:ilvl w:val="0"/>
          <w:numId w:val="2"/>
        </w:numPr>
        <w:spacing w:before="30" w:after="30" w:line="240" w:lineRule="auto"/>
        <w:rPr>
          <w:rFonts w:ascii="Arial" w:eastAsia="Times New Roman" w:hAnsi="Arial" w:cs="Arial"/>
          <w:color w:val="000000"/>
          <w:lang w:eastAsia="ru-RU"/>
        </w:rPr>
      </w:pPr>
      <w:r w:rsidRPr="00CB7289">
        <w:rPr>
          <w:rFonts w:ascii="Times New Roman" w:eastAsia="Times New Roman" w:hAnsi="Times New Roman" w:cs="Times New Roman"/>
          <w:color w:val="000000"/>
          <w:sz w:val="28"/>
          <w:szCs w:val="28"/>
          <w:lang w:eastAsia="ru-RU"/>
        </w:rPr>
        <w:t>Разве тебе трудно запомнить, сделать, выполнить...</w:t>
      </w:r>
    </w:p>
    <w:p w:rsidR="00CB7289" w:rsidRPr="00CB7289" w:rsidRDefault="00CB7289" w:rsidP="00CB7289">
      <w:pPr>
        <w:numPr>
          <w:ilvl w:val="0"/>
          <w:numId w:val="2"/>
        </w:numPr>
        <w:spacing w:before="30" w:after="30" w:line="240" w:lineRule="auto"/>
        <w:rPr>
          <w:rFonts w:ascii="Arial" w:eastAsia="Times New Roman" w:hAnsi="Arial" w:cs="Arial"/>
          <w:color w:val="000000"/>
          <w:lang w:eastAsia="ru-RU"/>
        </w:rPr>
      </w:pPr>
      <w:r w:rsidRPr="00CB7289">
        <w:rPr>
          <w:rFonts w:ascii="Times New Roman" w:eastAsia="Times New Roman" w:hAnsi="Times New Roman" w:cs="Times New Roman"/>
          <w:color w:val="000000"/>
          <w:sz w:val="28"/>
          <w:szCs w:val="28"/>
          <w:lang w:eastAsia="ru-RU"/>
        </w:rPr>
        <w:t>Ты стал такой же упрямый, плохой, как...</w:t>
      </w:r>
    </w:p>
    <w:p w:rsidR="00CB7289" w:rsidRPr="00CB7289" w:rsidRDefault="00CB7289" w:rsidP="00CB7289">
      <w:pPr>
        <w:numPr>
          <w:ilvl w:val="0"/>
          <w:numId w:val="2"/>
        </w:numPr>
        <w:spacing w:before="30" w:after="30" w:line="240" w:lineRule="auto"/>
        <w:rPr>
          <w:rFonts w:ascii="Arial" w:eastAsia="Times New Roman" w:hAnsi="Arial" w:cs="Arial"/>
          <w:color w:val="000000"/>
          <w:lang w:eastAsia="ru-RU"/>
        </w:rPr>
      </w:pPr>
      <w:r w:rsidRPr="00CB7289">
        <w:rPr>
          <w:rFonts w:ascii="Times New Roman" w:eastAsia="Times New Roman" w:hAnsi="Times New Roman" w:cs="Times New Roman"/>
          <w:color w:val="000000"/>
          <w:sz w:val="28"/>
          <w:szCs w:val="28"/>
          <w:lang w:eastAsia="ru-RU"/>
        </w:rPr>
        <w:t>Ты никогда не сумеешь добиться...</w:t>
      </w:r>
    </w:p>
    <w:p w:rsidR="00CB7289" w:rsidRPr="00CB7289" w:rsidRDefault="00CB7289" w:rsidP="00CB7289">
      <w:pPr>
        <w:numPr>
          <w:ilvl w:val="0"/>
          <w:numId w:val="2"/>
        </w:numPr>
        <w:spacing w:before="30" w:after="30" w:line="240" w:lineRule="auto"/>
        <w:rPr>
          <w:rFonts w:ascii="Arial" w:eastAsia="Times New Roman" w:hAnsi="Arial" w:cs="Arial"/>
          <w:color w:val="000000"/>
          <w:lang w:eastAsia="ru-RU"/>
        </w:rPr>
      </w:pPr>
      <w:r w:rsidRPr="00CB7289">
        <w:rPr>
          <w:rFonts w:ascii="Times New Roman" w:eastAsia="Times New Roman" w:hAnsi="Times New Roman" w:cs="Times New Roman"/>
          <w:color w:val="000000"/>
          <w:sz w:val="28"/>
          <w:szCs w:val="28"/>
          <w:lang w:eastAsia="ru-RU"/>
        </w:rPr>
        <w:t>Все люди... (такие-то, умеют), а ты...</w:t>
      </w:r>
    </w:p>
    <w:p w:rsidR="00754FAE" w:rsidRDefault="00EA66D8">
      <w:bookmarkStart w:id="0" w:name="_GoBack"/>
      <w:bookmarkEnd w:id="0"/>
      <w:r>
        <w:rPr>
          <w:noProof/>
          <w:lang w:eastAsia="ru-RU"/>
        </w:rPr>
        <w:lastRenderedPageBreak/>
        <w:drawing>
          <wp:anchor distT="0" distB="0" distL="114300" distR="114300" simplePos="0" relativeHeight="251658240" behindDoc="0" locked="0" layoutInCell="1" allowOverlap="1">
            <wp:simplePos x="0" y="0"/>
            <wp:positionH relativeFrom="column">
              <wp:posOffset>539115</wp:posOffset>
            </wp:positionH>
            <wp:positionV relativeFrom="paragraph">
              <wp:posOffset>123190</wp:posOffset>
            </wp:positionV>
            <wp:extent cx="4562475" cy="3048000"/>
            <wp:effectExtent l="0" t="0" r="9525" b="0"/>
            <wp:wrapSquare wrapText="bothSides"/>
            <wp:docPr id="2" name="Рисунок 2" descr="https://avatars.mds.yandex.net/i?id=3590a4bd40533eb29970e7fa4358046b86440b96-1089932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3590a4bd40533eb29970e7fa4358046b86440b96-10899323-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2475" cy="3048000"/>
                    </a:xfrm>
                    <a:prstGeom prst="rect">
                      <a:avLst/>
                    </a:prstGeom>
                    <a:noFill/>
                    <a:ln>
                      <a:noFill/>
                    </a:ln>
                  </pic:spPr>
                </pic:pic>
              </a:graphicData>
            </a:graphic>
          </wp:anchor>
        </w:drawing>
      </w:r>
    </w:p>
    <w:sectPr w:rsidR="00754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4E6"/>
    <w:multiLevelType w:val="multilevel"/>
    <w:tmpl w:val="0FC8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C569A"/>
    <w:multiLevelType w:val="multilevel"/>
    <w:tmpl w:val="29DA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8A"/>
    <w:rsid w:val="00754FAE"/>
    <w:rsid w:val="00BE728A"/>
    <w:rsid w:val="00C25BA3"/>
    <w:rsid w:val="00CB7289"/>
    <w:rsid w:val="00EA66D8"/>
    <w:rsid w:val="00F82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404F"/>
  <w15:docId w15:val="{5B74809C-7003-4750-82E5-7E539DF9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B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9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sad-4</cp:lastModifiedBy>
  <cp:revision>5</cp:revision>
  <dcterms:created xsi:type="dcterms:W3CDTF">2013-06-28T06:23:00Z</dcterms:created>
  <dcterms:modified xsi:type="dcterms:W3CDTF">2023-10-18T07:56:00Z</dcterms:modified>
</cp:coreProperties>
</file>