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71" w:rsidRPr="00703AD8" w:rsidRDefault="00515571" w:rsidP="0051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AD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03AD8">
        <w:rPr>
          <w:rFonts w:ascii="Times New Roman" w:hAnsi="Times New Roman" w:cs="Times New Roman"/>
          <w:b/>
          <w:bCs/>
          <w:sz w:val="28"/>
          <w:szCs w:val="28"/>
        </w:rPr>
        <w:t>Сыбайлас</w:t>
      </w:r>
      <w:proofErr w:type="spellEnd"/>
      <w:r w:rsidRPr="00703AD8">
        <w:rPr>
          <w:rFonts w:ascii="Times New Roman" w:hAnsi="Times New Roman" w:cs="Times New Roman"/>
          <w:b/>
          <w:bCs/>
          <w:sz w:val="28"/>
          <w:szCs w:val="28"/>
        </w:rPr>
        <w:t xml:space="preserve"> жемқ</w:t>
      </w:r>
      <w:proofErr w:type="gramStart"/>
      <w:r w:rsidRPr="00703AD8">
        <w:rPr>
          <w:rFonts w:ascii="Times New Roman" w:hAnsi="Times New Roman" w:cs="Times New Roman"/>
          <w:b/>
          <w:bCs/>
          <w:sz w:val="28"/>
          <w:szCs w:val="28"/>
        </w:rPr>
        <w:t>орлы</w:t>
      </w:r>
      <w:proofErr w:type="gramEnd"/>
      <w:r w:rsidRPr="00703AD8">
        <w:rPr>
          <w:rFonts w:ascii="Times New Roman" w:hAnsi="Times New Roman" w:cs="Times New Roman"/>
          <w:b/>
          <w:bCs/>
          <w:sz w:val="28"/>
          <w:szCs w:val="28"/>
        </w:rPr>
        <w:t xml:space="preserve">ққа қарсы </w:t>
      </w:r>
      <w:proofErr w:type="spellStart"/>
      <w:r w:rsidRPr="00703AD8">
        <w:rPr>
          <w:rFonts w:ascii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 w:rsidRPr="00703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AD8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703AD8">
        <w:rPr>
          <w:rFonts w:ascii="Times New Roman" w:hAnsi="Times New Roman" w:cs="Times New Roman"/>
          <w:b/>
          <w:bCs/>
          <w:sz w:val="28"/>
          <w:szCs w:val="28"/>
        </w:rPr>
        <w:t xml:space="preserve"> НҚА </w:t>
      </w:r>
      <w:proofErr w:type="spellStart"/>
      <w:r w:rsidRPr="00703AD8">
        <w:rPr>
          <w:rFonts w:ascii="Times New Roman" w:hAnsi="Times New Roman" w:cs="Times New Roman"/>
          <w:b/>
          <w:bCs/>
          <w:sz w:val="28"/>
          <w:szCs w:val="28"/>
        </w:rPr>
        <w:t>тізбесі</w:t>
      </w:r>
      <w:proofErr w:type="spellEnd"/>
      <w:r w:rsidRPr="00703AD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21548" w:rsidRPr="00703AD8" w:rsidRDefault="00421548" w:rsidP="00D7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4373"/>
        <w:gridCol w:w="4686"/>
      </w:tblGrid>
      <w:tr w:rsidR="00D70FCB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53149B" w:rsidP="004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/document/93/951/russ4514/" w:history="1">
              <w:r w:rsidR="00D70FCB" w:rsidRPr="00703AD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 xml:space="preserve">№ </w:t>
              </w:r>
              <w:proofErr w:type="spellStart"/>
              <w:proofErr w:type="gramStart"/>
              <w:r w:rsidR="00D70FCB" w:rsidRPr="00703AD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п</w:t>
              </w:r>
              <w:proofErr w:type="spellEnd"/>
              <w:proofErr w:type="gramEnd"/>
              <w:r w:rsidR="00D70FCB" w:rsidRPr="00703AD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D70FCB" w:rsidRPr="00703AD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п</w:t>
              </w:r>
              <w:proofErr w:type="spellEnd"/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53C42" w:rsidP="004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Нормативтік</w:t>
            </w:r>
            <w:proofErr w:type="spellEnd"/>
            <w:r w:rsidRPr="0070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құқықтық актінің нөмі</w:t>
            </w:r>
            <w:proofErr w:type="gramStart"/>
            <w:r w:rsidRPr="0070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0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мен күні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53C42" w:rsidP="004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AD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703AD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құқықтық актінің </w:t>
            </w:r>
            <w:proofErr w:type="spellStart"/>
            <w:r w:rsidRPr="00703AD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</w:tr>
      <w:tr w:rsidR="00D70FCB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53149B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3/951/russ4514/" w:history="1">
              <w:r w:rsidR="00D70FCB"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03AD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ҚР 18.11.2015 </w:t>
            </w:r>
            <w:hyperlink r:id="rId6" w:anchor="/document/93/1606/" w:tgtFrame="_self" w:tooltip="" w:history="1"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№ 410-V</w:t>
              </w:r>
              <w:proofErr w:type="gramStart"/>
            </w:hyperlink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аңы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53C42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жемқорлыққа қарсы і</w:t>
            </w:r>
            <w:proofErr w:type="gram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қимыл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</w:tr>
      <w:tr w:rsidR="00D70FCB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F04E6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03AD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04.07.2014 </w:t>
            </w:r>
            <w:hyperlink r:id="rId7" w:anchor="/document/93/1361/" w:tgtFrame="_self" w:tooltip="" w:history="1"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№ 231-V</w:t>
              </w:r>
            </w:hyperlink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Кодексі</w:t>
            </w:r>
            <w:proofErr w:type="spellEnd"/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53C42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Қылмысты</w:t>
            </w:r>
            <w:proofErr w:type="gram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процестік кодекс</w:t>
            </w:r>
          </w:p>
        </w:tc>
      </w:tr>
      <w:tr w:rsidR="00D70FCB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3/3982/" w:history="1">
              <w:r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03AD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03.07.2014 </w:t>
            </w:r>
            <w:hyperlink r:id="rId9" w:anchor="/document/93/1208/" w:tgtFrame="_self" w:tooltip="" w:history="1"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№ 226-V</w:t>
              </w:r>
            </w:hyperlink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Кодексі</w:t>
            </w:r>
            <w:proofErr w:type="spellEnd"/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53C42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Қылмыстық кодекс</w:t>
            </w:r>
          </w:p>
        </w:tc>
      </w:tr>
      <w:tr w:rsidR="00D70FCB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3/1359/" w:history="1">
              <w:r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03AD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05.07.2014 </w:t>
            </w:r>
            <w:hyperlink r:id="rId11" w:anchor="/document/93/949/" w:tgtFrame="_self" w:tooltip="" w:history="1"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№ 235-V</w:t>
              </w:r>
            </w:hyperlink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Кодексі</w:t>
            </w:r>
            <w:proofErr w:type="spellEnd"/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53C42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Әкімшілік құқық бұзушылық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</w:tr>
      <w:tr w:rsidR="00D70FCB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93/3168/" w:history="1">
              <w:r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5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53149B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3/19128/" w:history="1">
              <w:r w:rsidR="00D70FCB" w:rsidRPr="00703A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Методические рекомендации</w:t>
              </w:r>
            </w:hyperlink>
            <w:hyperlink r:id="rId14" w:anchor="/document/93/951/" w:history="1">
              <w:r w:rsidR="00D70FCB"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Агентства РК по противодействию коррупции (</w:t>
              </w:r>
              <w:proofErr w:type="spellStart"/>
              <w:r w:rsidR="00D70FCB"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Антикоррупционная</w:t>
              </w:r>
              <w:proofErr w:type="spellEnd"/>
              <w:r w:rsidR="00D70FCB"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служба) от 30.12.2020</w:t>
              </w:r>
            </w:hyperlink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703AD8" w:rsidRDefault="00753C42" w:rsidP="0075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document/93/19128/" w:tgtFrame="_self" w:tooltip="" w:history="1"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Қ</w:t>
              </w:r>
              <w:proofErr w:type="gramStart"/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</w:t>
              </w:r>
              <w:proofErr w:type="gramEnd"/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Сыбайлас</w:t>
              </w:r>
              <w:proofErr w:type="spellEnd"/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жемқорлыққа қарсы іс-қимыл агенттігінің</w:t>
              </w:r>
            </w:hyperlink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жемқорлыққа қарсы қызмет) 30.12.2020 жылғы әдістемелік ұсынымдары</w:t>
            </w:r>
          </w:p>
        </w:tc>
      </w:tr>
      <w:tr w:rsidR="00F04E68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65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3/951/" w:history="1">
              <w:r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F0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жемқорлыққа қарсы іс-қимыл </w:t>
            </w: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агенттігі</w:t>
            </w:r>
            <w:proofErr w:type="spell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жемқорлыққа қарсы қызмет) Төрағасының 2023 жылғы 31 наурыздағы № 112 бұйрығы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F04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Квазимемлекеттік</w:t>
            </w:r>
            <w:proofErr w:type="spell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сектор </w:t>
            </w: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субъектілеріндегі</w:t>
            </w:r>
            <w:proofErr w:type="spell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жемқорлыққа қарсы комплаен</w:t>
            </w:r>
            <w:proofErr w:type="gram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қызмет </w:t>
            </w: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үлгілік </w:t>
            </w: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ережені</w:t>
            </w:r>
            <w:proofErr w:type="spell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E6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</w:tr>
      <w:tr w:rsidR="00F04E68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93/19128/" w:history="1">
              <w:r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қызмет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істері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жемқорлыққа қарсы іс-қимыл агенттігінің 2016 жылғы 19 қазандағы </w:t>
            </w:r>
            <w:hyperlink r:id="rId18" w:anchor="/document/93/19141/" w:tgtFrame="_self" w:tooltip="" w:history="1"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№ 12</w:t>
              </w:r>
            </w:hyperlink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бұйрығы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 тәуекелдеріне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жүргізудің үлгілі</w:t>
            </w:r>
            <w:proofErr w:type="gram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қағидаларын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</w:tr>
      <w:tr w:rsidR="00F04E68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93/19140/" w:history="1">
              <w:r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Үкіметінің 30.12.2015 </w:t>
            </w:r>
            <w:hyperlink r:id="rId20" w:anchor="/document/93/12392/" w:tgtFrame="_self" w:tooltip="" w:history="1">
              <w:r w:rsidRPr="00703A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№ 1131</w:t>
              </w:r>
            </w:hyperlink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Қаулысы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 құқық бұзушылық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фактісі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хабарлаған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жемқорлыққа қарсы і</w:t>
            </w:r>
            <w:proofErr w:type="gram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қимылда өзге де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жолмен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жәрдемдесетін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адамдарды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көтермелеу қағидаларын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AD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</w:tr>
      <w:tr w:rsidR="00F04E68" w:rsidRPr="00FF02ED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/document/93/12391/" w:history="1">
              <w:r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3B7312" w:rsidRDefault="00F04E68" w:rsidP="003B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2" w:anchor="/document/93/12391/" w:history="1">
              <w:r w:rsidRPr="003B731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Қ</w:t>
              </w:r>
              <w:proofErr w:type="gramStart"/>
              <w:r w:rsidRPr="003B731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 xml:space="preserve"> </w:t>
              </w:r>
              <w:r w:rsidRPr="003B731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</w:t>
              </w:r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СМ-</w:t>
              </w:r>
              <w:r w:rsidRPr="003B731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нің 2020 жылғы 23 желтоқсандағы № ҚР ДСМ-319/2020 бұйрығы </w:t>
              </w:r>
            </w:hyperlink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FF02ED" w:rsidRDefault="00F04E68" w:rsidP="0063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F02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медицина және фармацевтика қызметкерлерінің Ар-намысы кодексін бекіту туралы</w:t>
            </w:r>
          </w:p>
        </w:tc>
      </w:tr>
      <w:tr w:rsidR="00F04E68" w:rsidRPr="00703AD8" w:rsidTr="00782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/document/93/14242/" w:history="1">
              <w:r w:rsidRPr="00703AD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703AD8" w:rsidRDefault="00F04E68" w:rsidP="00FF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2ED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FF02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F02ED">
              <w:rPr>
                <w:rFonts w:ascii="Times New Roman" w:hAnsi="Times New Roman" w:cs="Times New Roman"/>
                <w:sz w:val="28"/>
                <w:szCs w:val="28"/>
              </w:rPr>
              <w:t xml:space="preserve">Еңбек және халықты әлеуметтік қорғау министрінің 2020 жылғы 28 тамыздағы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FF02ED">
              <w:rPr>
                <w:rFonts w:ascii="Times New Roman" w:hAnsi="Times New Roman" w:cs="Times New Roman"/>
                <w:sz w:val="28"/>
                <w:szCs w:val="28"/>
              </w:rPr>
              <w:t>№ 342 бұйрығы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04E68" w:rsidRPr="00FF02ED" w:rsidRDefault="00F04E68" w:rsidP="00FF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ED">
              <w:rPr>
                <w:rFonts w:ascii="Times New Roman" w:hAnsi="Times New Roman" w:cs="Times New Roman"/>
                <w:sz w:val="28"/>
                <w:szCs w:val="28"/>
              </w:rPr>
              <w:t xml:space="preserve">Азаматтық қызметшілердің қызмет әдебі </w:t>
            </w:r>
            <w:proofErr w:type="spellStart"/>
            <w:r w:rsidRPr="00FF02ED">
              <w:rPr>
                <w:rFonts w:ascii="Times New Roman" w:hAnsi="Times New Roman" w:cs="Times New Roman"/>
                <w:sz w:val="28"/>
                <w:szCs w:val="28"/>
              </w:rPr>
              <w:t>кодексін</w:t>
            </w:r>
            <w:proofErr w:type="spellEnd"/>
            <w:r w:rsidRPr="00FF0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ED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FF0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ED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  <w:p w:rsidR="00F04E68" w:rsidRPr="00703AD8" w:rsidRDefault="00F04E68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445" w:rsidRDefault="00A63445" w:rsidP="00782DD8"/>
    <w:sectPr w:rsidR="00A63445" w:rsidSect="00F04E6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70FCB"/>
    <w:rsid w:val="000772C8"/>
    <w:rsid w:val="002F6494"/>
    <w:rsid w:val="003B7312"/>
    <w:rsid w:val="00421548"/>
    <w:rsid w:val="00515571"/>
    <w:rsid w:val="0053149B"/>
    <w:rsid w:val="00637179"/>
    <w:rsid w:val="00703AD8"/>
    <w:rsid w:val="00753C42"/>
    <w:rsid w:val="00782DD8"/>
    <w:rsid w:val="00A63445"/>
    <w:rsid w:val="00BE54AD"/>
    <w:rsid w:val="00C56976"/>
    <w:rsid w:val="00C83729"/>
    <w:rsid w:val="00D70FCB"/>
    <w:rsid w:val="00D838D3"/>
    <w:rsid w:val="00F04E68"/>
    <w:rsid w:val="00FF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C42"/>
    <w:rPr>
      <w:b/>
      <w:bCs/>
    </w:rPr>
  </w:style>
  <w:style w:type="character" w:styleId="a4">
    <w:name w:val="Hyperlink"/>
    <w:basedOn w:val="a0"/>
    <w:uiPriority w:val="99"/>
    <w:unhideWhenUsed/>
    <w:rsid w:val="00753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-med.mcfr.kz/" TargetMode="External"/><Relationship Id="rId13" Type="http://schemas.openxmlformats.org/officeDocument/2006/relationships/hyperlink" Target="https://vip-med.mcfr.kz/" TargetMode="External"/><Relationship Id="rId18" Type="http://schemas.openxmlformats.org/officeDocument/2006/relationships/hyperlink" Target="https://vip-med.mcfr.k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-med.mcfr.kz/" TargetMode="External"/><Relationship Id="rId7" Type="http://schemas.openxmlformats.org/officeDocument/2006/relationships/hyperlink" Target="https://vip-med.mcfr.kz/" TargetMode="External"/><Relationship Id="rId12" Type="http://schemas.openxmlformats.org/officeDocument/2006/relationships/hyperlink" Target="https://vip-med.mcfr.kz/" TargetMode="External"/><Relationship Id="rId17" Type="http://schemas.openxmlformats.org/officeDocument/2006/relationships/hyperlink" Target="https://vip-med.mcfr.kz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-med.mcfr.kz/" TargetMode="External"/><Relationship Id="rId20" Type="http://schemas.openxmlformats.org/officeDocument/2006/relationships/hyperlink" Target="https://vip-med.mcfr.kz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-med.mcfr.kz/" TargetMode="External"/><Relationship Id="rId11" Type="http://schemas.openxmlformats.org/officeDocument/2006/relationships/hyperlink" Target="https://vip-med.mcfr.kz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-med.mcfr.kz/" TargetMode="External"/><Relationship Id="rId15" Type="http://schemas.openxmlformats.org/officeDocument/2006/relationships/hyperlink" Target="https://vip-med.mcfr.kz/" TargetMode="External"/><Relationship Id="rId23" Type="http://schemas.openxmlformats.org/officeDocument/2006/relationships/hyperlink" Target="https://vip-med.mcfr.kz/" TargetMode="External"/><Relationship Id="rId10" Type="http://schemas.openxmlformats.org/officeDocument/2006/relationships/hyperlink" Target="https://vip-med.mcfr.kz/" TargetMode="External"/><Relationship Id="rId19" Type="http://schemas.openxmlformats.org/officeDocument/2006/relationships/hyperlink" Target="https://vip-med.mcfr.kz/" TargetMode="External"/><Relationship Id="rId4" Type="http://schemas.openxmlformats.org/officeDocument/2006/relationships/hyperlink" Target="https://vip-med.mcfr.kz/" TargetMode="External"/><Relationship Id="rId9" Type="http://schemas.openxmlformats.org/officeDocument/2006/relationships/hyperlink" Target="https://vip-med.mcfr.kz/" TargetMode="External"/><Relationship Id="rId14" Type="http://schemas.openxmlformats.org/officeDocument/2006/relationships/hyperlink" Target="https://vip-med.mcfr.kz/" TargetMode="External"/><Relationship Id="rId22" Type="http://schemas.openxmlformats.org/officeDocument/2006/relationships/hyperlink" Target="https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2023-11-17T06:32:00Z</dcterms:created>
  <dcterms:modified xsi:type="dcterms:W3CDTF">2023-12-21T04:07:00Z</dcterms:modified>
</cp:coreProperties>
</file>