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5C06" w14:textId="77777777" w:rsidR="00DC608F" w:rsidRDefault="00DC608F" w:rsidP="00DC608F">
      <w:pPr>
        <w:shd w:val="clear" w:color="auto" w:fill="FFFFFF"/>
        <w:spacing w:before="144" w:after="86" w:line="25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000000"/>
          <w:lang w:eastAsia="ru-RU"/>
        </w:rPr>
      </w:pPr>
    </w:p>
    <w:p w14:paraId="258318F5" w14:textId="77777777" w:rsidR="00B41755" w:rsidRDefault="00B41755" w:rsidP="00B41755">
      <w:pPr>
        <w:shd w:val="clear" w:color="auto" w:fill="FFFFFF"/>
        <w:spacing w:after="0" w:line="250" w:lineRule="atLeast"/>
        <w:jc w:val="center"/>
        <w:textAlignment w:val="baseline"/>
        <w:outlineLvl w:val="2"/>
        <w:rPr>
          <w:rFonts w:ascii="Courier New" w:hAnsi="Courier New" w:cs="Courier New"/>
          <w:bCs/>
          <w:color w:val="444444"/>
        </w:rPr>
      </w:pPr>
    </w:p>
    <w:p w14:paraId="3EBB4B33" w14:textId="77777777" w:rsidR="00B41755" w:rsidRDefault="00B41755" w:rsidP="00B41755">
      <w:pPr>
        <w:shd w:val="clear" w:color="auto" w:fill="FFFFFF"/>
        <w:spacing w:after="0" w:line="250" w:lineRule="atLeast"/>
        <w:jc w:val="center"/>
        <w:textAlignment w:val="baseline"/>
        <w:outlineLvl w:val="2"/>
        <w:rPr>
          <w:rFonts w:ascii="Courier New" w:hAnsi="Courier New" w:cs="Courier New"/>
          <w:bCs/>
          <w:color w:val="444444"/>
        </w:rPr>
      </w:pPr>
      <w:proofErr w:type="spellStart"/>
      <w:r w:rsidRPr="005F1390">
        <w:rPr>
          <w:rFonts w:ascii="Courier New" w:hAnsi="Courier New" w:cs="Courier New"/>
          <w:bCs/>
          <w:color w:val="444444"/>
        </w:rPr>
        <w:t>Денсаулық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сақтау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саласындағы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есепке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алу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құжаттамасының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нысандарын</w:t>
      </w:r>
      <w:proofErr w:type="spellEnd"/>
    </w:p>
    <w:p w14:paraId="3240B5BA" w14:textId="77777777" w:rsidR="00B41755" w:rsidRDefault="00B41755" w:rsidP="00B41755">
      <w:pPr>
        <w:shd w:val="clear" w:color="auto" w:fill="FFFFFF"/>
        <w:spacing w:after="0" w:line="25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000000"/>
          <w:lang w:eastAsia="ru-RU"/>
        </w:rPr>
      </w:pPr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бекіту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туралы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"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Қазақстан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Республикасы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Денсаулық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сақтау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министрінің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міндетін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атқарушының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2020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жылғы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30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қазандағы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№ ҚР ДСМ-175/2020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бұйрығына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өзгерістер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мен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толықтырулар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енгізу</w:t>
      </w:r>
      <w:proofErr w:type="spellEnd"/>
      <w:r w:rsidRPr="005F1390">
        <w:rPr>
          <w:rFonts w:ascii="Courier New" w:hAnsi="Courier New" w:cs="Courier New"/>
          <w:bCs/>
          <w:color w:val="444444"/>
        </w:rPr>
        <w:t xml:space="preserve"> </w:t>
      </w:r>
      <w:proofErr w:type="spellStart"/>
      <w:r w:rsidRPr="005F1390">
        <w:rPr>
          <w:rFonts w:ascii="Courier New" w:hAnsi="Courier New" w:cs="Courier New"/>
          <w:bCs/>
          <w:color w:val="444444"/>
        </w:rPr>
        <w:t>туралы</w:t>
      </w:r>
      <w:proofErr w:type="spellEnd"/>
      <w:r>
        <w:rPr>
          <w:rFonts w:ascii="Courier New" w:hAnsi="Courier New" w:cs="Courier New"/>
          <w:bCs/>
          <w:color w:val="444444"/>
          <w:lang w:val="kk-KZ"/>
        </w:rPr>
        <w:t xml:space="preserve"> </w:t>
      </w:r>
      <w:proofErr w:type="spellStart"/>
      <w:r w:rsidRPr="005F1390">
        <w:rPr>
          <w:rFonts w:ascii="Courier New" w:hAnsi="Courier New" w:cs="Courier New"/>
          <w:color w:val="666666"/>
          <w:spacing w:val="2"/>
        </w:rPr>
        <w:t>Қазақста</w:t>
      </w:r>
      <w:r>
        <w:rPr>
          <w:rFonts w:ascii="Courier New" w:hAnsi="Courier New" w:cs="Courier New"/>
          <w:color w:val="666666"/>
          <w:spacing w:val="2"/>
        </w:rPr>
        <w:t>н</w:t>
      </w:r>
      <w:proofErr w:type="spellEnd"/>
      <w:r>
        <w:rPr>
          <w:rFonts w:ascii="Courier New" w:hAnsi="Courier New" w:cs="Courier New"/>
          <w:color w:val="666666"/>
          <w:spacing w:val="2"/>
        </w:rPr>
        <w:t xml:space="preserve"> </w:t>
      </w:r>
      <w:proofErr w:type="spellStart"/>
      <w:r>
        <w:rPr>
          <w:rFonts w:ascii="Courier New" w:hAnsi="Courier New" w:cs="Courier New"/>
          <w:color w:val="666666"/>
          <w:spacing w:val="2"/>
        </w:rPr>
        <w:t>Республикасы</w:t>
      </w:r>
      <w:proofErr w:type="spellEnd"/>
      <w:r>
        <w:rPr>
          <w:rFonts w:ascii="Courier New" w:hAnsi="Courier New" w:cs="Courier New"/>
          <w:color w:val="666666"/>
          <w:spacing w:val="2"/>
        </w:rPr>
        <w:t xml:space="preserve"> </w:t>
      </w:r>
      <w:proofErr w:type="spellStart"/>
      <w:r>
        <w:rPr>
          <w:rFonts w:ascii="Courier New" w:hAnsi="Courier New" w:cs="Courier New"/>
          <w:color w:val="666666"/>
          <w:spacing w:val="2"/>
        </w:rPr>
        <w:t>Денсаулық</w:t>
      </w:r>
      <w:proofErr w:type="spellEnd"/>
      <w:r>
        <w:rPr>
          <w:rFonts w:ascii="Courier New" w:hAnsi="Courier New" w:cs="Courier New"/>
          <w:color w:val="666666"/>
          <w:spacing w:val="2"/>
        </w:rPr>
        <w:t xml:space="preserve"> </w:t>
      </w:r>
      <w:proofErr w:type="spellStart"/>
      <w:r>
        <w:rPr>
          <w:rFonts w:ascii="Courier New" w:hAnsi="Courier New" w:cs="Courier New"/>
          <w:color w:val="666666"/>
          <w:spacing w:val="2"/>
        </w:rPr>
        <w:t>сақтау</w:t>
      </w:r>
      <w:proofErr w:type="spellEnd"/>
      <w:r>
        <w:rPr>
          <w:rFonts w:ascii="Courier New" w:hAnsi="Courier New" w:cs="Courier New"/>
          <w:color w:val="666666"/>
          <w:spacing w:val="2"/>
        </w:rPr>
        <w:t xml:space="preserve"> </w:t>
      </w:r>
      <w:proofErr w:type="spellStart"/>
      <w:r w:rsidRPr="005F1390">
        <w:rPr>
          <w:rFonts w:ascii="Courier New" w:hAnsi="Courier New" w:cs="Courier New"/>
          <w:color w:val="666666"/>
          <w:spacing w:val="2"/>
        </w:rPr>
        <w:t>министрінің</w:t>
      </w:r>
      <w:proofErr w:type="spellEnd"/>
      <w:r w:rsidRPr="005F1390">
        <w:rPr>
          <w:rFonts w:ascii="Courier New" w:hAnsi="Courier New" w:cs="Courier New"/>
          <w:color w:val="666666"/>
          <w:spacing w:val="2"/>
        </w:rPr>
        <w:t xml:space="preserve"> 2022 </w:t>
      </w:r>
      <w:proofErr w:type="spellStart"/>
      <w:r w:rsidRPr="005F1390">
        <w:rPr>
          <w:rFonts w:ascii="Courier New" w:hAnsi="Courier New" w:cs="Courier New"/>
          <w:color w:val="666666"/>
          <w:spacing w:val="2"/>
        </w:rPr>
        <w:t>жылғы</w:t>
      </w:r>
      <w:proofErr w:type="spellEnd"/>
      <w:r w:rsidRPr="005F1390">
        <w:rPr>
          <w:rFonts w:ascii="Courier New" w:hAnsi="Courier New" w:cs="Courier New"/>
          <w:color w:val="666666"/>
          <w:spacing w:val="2"/>
        </w:rPr>
        <w:t xml:space="preserve"> 1 </w:t>
      </w:r>
      <w:proofErr w:type="spellStart"/>
      <w:r w:rsidRPr="005F1390">
        <w:rPr>
          <w:rFonts w:ascii="Courier New" w:hAnsi="Courier New" w:cs="Courier New"/>
          <w:color w:val="666666"/>
          <w:spacing w:val="2"/>
        </w:rPr>
        <w:t>шiлдедегi</w:t>
      </w:r>
      <w:proofErr w:type="spellEnd"/>
      <w:r w:rsidRPr="005F1390">
        <w:rPr>
          <w:rFonts w:ascii="Courier New" w:hAnsi="Courier New" w:cs="Courier New"/>
          <w:color w:val="666666"/>
          <w:spacing w:val="2"/>
        </w:rPr>
        <w:t xml:space="preserve"> № ҚР ДСМ-62 </w:t>
      </w:r>
      <w:proofErr w:type="spellStart"/>
      <w:r w:rsidRPr="005F1390">
        <w:rPr>
          <w:rFonts w:ascii="Courier New" w:hAnsi="Courier New" w:cs="Courier New"/>
          <w:color w:val="666666"/>
          <w:spacing w:val="2"/>
        </w:rPr>
        <w:t>бұйрығы</w:t>
      </w:r>
      <w:proofErr w:type="spellEnd"/>
    </w:p>
    <w:p w14:paraId="77885E02" w14:textId="77777777" w:rsidR="00B41755" w:rsidRDefault="00B41755" w:rsidP="00B4175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117469D5" w14:textId="77777777" w:rsidR="00B41755" w:rsidRDefault="00B41755" w:rsidP="00B4175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tbl>
      <w:tblPr>
        <w:tblW w:w="8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0"/>
      </w:tblGrid>
      <w:tr w:rsidR="00B41755" w:rsidRPr="00AB2188" w14:paraId="17C80E77" w14:textId="77777777" w:rsidTr="00AC1BEC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14:paraId="3A0CCAAC" w14:textId="77777777" w:rsidR="00B41755" w:rsidRPr="00AB2188" w:rsidRDefault="00B41755" w:rsidP="00AC1BE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AB2188">
              <w:rPr>
                <w:rFonts w:ascii="Courier New" w:eastAsia="Times New Roman" w:hAnsi="Courier New" w:cs="Courier New"/>
                <w:color w:val="000000"/>
                <w:lang w:eastAsia="ru-RU"/>
              </w:rPr>
              <w:t>Стационарлық</w:t>
            </w:r>
            <w:proofErr w:type="spellEnd"/>
            <w:r w:rsidRPr="00AB218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proofErr w:type="spellStart"/>
            <w:r w:rsidRPr="00AB2188">
              <w:rPr>
                <w:rFonts w:ascii="Courier New" w:eastAsia="Times New Roman" w:hAnsi="Courier New" w:cs="Courier New"/>
                <w:color w:val="000000"/>
                <w:lang w:eastAsia="ru-RU"/>
              </w:rPr>
              <w:t>пациенттің</w:t>
            </w:r>
            <w:proofErr w:type="spellEnd"/>
            <w:r w:rsidRPr="00AB2188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</w:r>
            <w:proofErr w:type="spellStart"/>
            <w:r w:rsidRPr="00AB2188">
              <w:rPr>
                <w:rFonts w:ascii="Courier New" w:eastAsia="Times New Roman" w:hAnsi="Courier New" w:cs="Courier New"/>
                <w:color w:val="000000"/>
                <w:lang w:eastAsia="ru-RU"/>
              </w:rPr>
              <w:t>медициналық</w:t>
            </w:r>
            <w:proofErr w:type="spellEnd"/>
            <w:r w:rsidRPr="00AB218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proofErr w:type="spellStart"/>
            <w:r w:rsidRPr="00AB2188">
              <w:rPr>
                <w:rFonts w:ascii="Courier New" w:eastAsia="Times New Roman" w:hAnsi="Courier New" w:cs="Courier New"/>
                <w:color w:val="000000"/>
                <w:lang w:eastAsia="ru-RU"/>
              </w:rPr>
              <w:t>картасына</w:t>
            </w:r>
            <w:proofErr w:type="spellEnd"/>
            <w:r w:rsidRPr="00AB2188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3-қосымша </w:t>
            </w:r>
            <w:proofErr w:type="spellStart"/>
            <w:r w:rsidRPr="00AB2188">
              <w:rPr>
                <w:rFonts w:ascii="Courier New" w:eastAsia="Times New Roman" w:hAnsi="Courier New" w:cs="Courier New"/>
                <w:color w:val="000000"/>
                <w:lang w:eastAsia="ru-RU"/>
              </w:rPr>
              <w:t>парақ</w:t>
            </w:r>
            <w:proofErr w:type="spellEnd"/>
          </w:p>
        </w:tc>
      </w:tr>
    </w:tbl>
    <w:p w14:paraId="70DFA6DF" w14:textId="77777777" w:rsidR="00B41755" w:rsidRDefault="00B41755" w:rsidP="00B41755">
      <w:pPr>
        <w:shd w:val="clear" w:color="auto" w:fill="FFFFFF"/>
        <w:spacing w:after="0" w:line="26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lang w:eastAsia="ru-RU"/>
        </w:rPr>
      </w:pPr>
    </w:p>
    <w:p w14:paraId="4F11A954" w14:textId="77777777" w:rsidR="00B41755" w:rsidRPr="00B41755" w:rsidRDefault="00B41755" w:rsidP="0093767D">
      <w:pPr>
        <w:shd w:val="clear" w:color="auto" w:fill="FFFFFF"/>
        <w:spacing w:after="0" w:line="26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</w:pPr>
      <w:proofErr w:type="spellStart"/>
      <w:r w:rsidRPr="00B41755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>Пациенттің</w:t>
      </w:r>
      <w:proofErr w:type="spellEnd"/>
      <w:r w:rsidRPr="00B41755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B41755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>хабардар</w:t>
      </w:r>
      <w:proofErr w:type="spellEnd"/>
      <w:r w:rsidRPr="00B41755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B41755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>етілген</w:t>
      </w:r>
      <w:proofErr w:type="spellEnd"/>
      <w:r w:rsidRPr="00B41755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B41755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>келісімі</w:t>
      </w:r>
      <w:proofErr w:type="spellEnd"/>
    </w:p>
    <w:p w14:paraId="7399E024" w14:textId="77777777" w:rsidR="00B41755" w:rsidRPr="00AB2188" w:rsidRDefault="00B41755" w:rsidP="002D1D42">
      <w:pPr>
        <w:shd w:val="clear" w:color="auto" w:fill="FFFFFF"/>
        <w:spacing w:after="0" w:line="260" w:lineRule="atLeast"/>
        <w:jc w:val="both"/>
        <w:textAlignment w:val="baseline"/>
        <w:outlineLvl w:val="2"/>
        <w:rPr>
          <w:rFonts w:ascii="Courier New" w:eastAsia="Times New Roman" w:hAnsi="Courier New" w:cs="Courier New"/>
          <w:b/>
          <w:color w:val="1E1E1E"/>
          <w:lang w:eastAsia="ru-RU"/>
        </w:rPr>
      </w:pPr>
    </w:p>
    <w:p w14:paraId="7138C31B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"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Халық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денсаулығы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және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денсаулық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сақтау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жүйесі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туралы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"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Қазақстан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Республикасы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Кодексінің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134-бабының </w:t>
      </w:r>
      <w:hyperlink r:id="rId4" w:anchor="z2146" w:history="1">
        <w:r w:rsidRPr="00AB2188">
          <w:rPr>
            <w:rFonts w:ascii="Courier New" w:eastAsia="Times New Roman" w:hAnsi="Courier New" w:cs="Courier New"/>
            <w:color w:val="073A5E"/>
            <w:spacing w:val="1"/>
            <w:u w:val="single"/>
            <w:lang w:eastAsia="ru-RU"/>
          </w:rPr>
          <w:t>3-тармағына</w:t>
        </w:r>
      </w:hyperlink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 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сәйкес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(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медициналық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көмек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пациенттің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ауызша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немесе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жазбаша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ерікті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түрдегі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келісімін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алғаннан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кейін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көрсетілуі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керек)</w:t>
      </w:r>
    </w:p>
    <w:p w14:paraId="29A1D0BB" w14:textId="77777777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ЖСН___________________________________________________________</w:t>
      </w:r>
    </w:p>
    <w:p w14:paraId="3FD15B64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5DABF3C7" w14:textId="77777777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Т.А.Ә. (бар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болған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жағдайда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) (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толық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)___________________________________</w:t>
      </w:r>
    </w:p>
    <w:p w14:paraId="28B3FB13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1BB3E351" w14:textId="37FD187D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</w:t>
      </w:r>
      <w:r>
        <w:rPr>
          <w:rFonts w:ascii="Courier New" w:eastAsia="Times New Roman" w:hAnsi="Courier New" w:cs="Courier New"/>
          <w:color w:val="000000"/>
          <w:spacing w:val="1"/>
          <w:lang w:val="kk-KZ" w:eastAsia="ru-RU"/>
        </w:rPr>
        <w:t xml:space="preserve">Туған </w:t>
      </w:r>
      <w:r w:rsidR="002D1D42">
        <w:rPr>
          <w:rFonts w:ascii="Courier New" w:eastAsia="Times New Roman" w:hAnsi="Courier New" w:cs="Courier New"/>
          <w:color w:val="000000"/>
          <w:spacing w:val="1"/>
          <w:lang w:val="kk-KZ" w:eastAsia="ru-RU"/>
        </w:rPr>
        <w:t>күні</w:t>
      </w: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- "____" _____</w:t>
      </w:r>
      <w:r>
        <w:rPr>
          <w:rFonts w:ascii="Courier New" w:eastAsia="Times New Roman" w:hAnsi="Courier New" w:cs="Courier New"/>
          <w:color w:val="000000"/>
          <w:spacing w:val="1"/>
          <w:lang w:eastAsia="ru-RU"/>
        </w:rPr>
        <w:t>_________________________20 ___ж.</w:t>
      </w:r>
    </w:p>
    <w:p w14:paraId="5F2464FA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1242C0C3" w14:textId="77777777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МҰ бола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отыра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(МҰ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атауы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) _______________________________________</w:t>
      </w:r>
    </w:p>
    <w:p w14:paraId="25E9A892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0FF4B791" w14:textId="77777777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Медициналық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араласудың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мынадай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түрлерін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өткізуге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ерікті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түрде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келісімімді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беремін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:</w:t>
      </w:r>
    </w:p>
    <w:p w14:paraId="3A32F6F0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5038370B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1)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Маған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қанның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компоненттерін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және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(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немесе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)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препараттарын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құюдың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мүмкін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асқынулары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(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реакциялар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асқынулар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оның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ішінде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өмірге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қауіпті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вирустық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және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бактериалдық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инфекцияларды</w:t>
      </w:r>
      <w:proofErr w:type="spellEnd"/>
      <w:r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pacing w:val="1"/>
          <w:lang w:eastAsia="ru-RU"/>
        </w:rPr>
        <w:t>жұқтыру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сондай-ақ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құюдан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бас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тарту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түсіндірілді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.</w:t>
      </w:r>
    </w:p>
    <w:p w14:paraId="17A48361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2)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Туберкулезді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емдеу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кезінде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науқас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құқықтары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мен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міндеттері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туралы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, "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Туберкулезбен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ауыратын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науқастың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мінез-құлық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қағидаларын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"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сақтау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шаралары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жағымсыз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реакциялардың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пайда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болуы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жалтарған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және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/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немесе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бөлінген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жағдайда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мәжбүрлеп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оқшаулау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шараларын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қолдану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туралы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(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режимді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бұзу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)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түсіндірілді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.</w:t>
      </w:r>
    </w:p>
    <w:p w14:paraId="1D50E6AC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3) Мен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денсаулығым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туралы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емделудің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алдыңғы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эпизодтары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қосарласқан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аурулар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бастан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өткерген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операциялар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жарақаттар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аллергиялық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реакциялар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туралы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және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емдеудің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дұрыс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тактикасын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таңдау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үшін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қажетті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барлық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ақпарат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бердім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.</w:t>
      </w:r>
    </w:p>
    <w:p w14:paraId="43AE246F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4) Менде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кез-келген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сұрақтар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қою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мүмкіндігі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болды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және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мен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қол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жетімді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түрде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барлық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сұрақтарға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толық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жауап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алдым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.</w:t>
      </w:r>
    </w:p>
    <w:p w14:paraId="0AB888E6" w14:textId="77777777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Қолы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: _______________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Күні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мен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уақыты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20___ ж. "____"________</w:t>
      </w:r>
    </w:p>
    <w:p w14:paraId="64689979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1BD4A075" w14:textId="77777777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Егер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пациенттің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туысы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/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қамқоршысы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/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заңды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өкілі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толтырса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:</w:t>
      </w:r>
    </w:p>
    <w:p w14:paraId="471C78C1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2A514C32" w14:textId="77777777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Т.А.Ә. (бар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болған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жағдайда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) (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толық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)</w:t>
      </w:r>
    </w:p>
    <w:p w14:paraId="0BE4E9F7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67F06D5D" w14:textId="77777777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Дәрігердің</w:t>
      </w:r>
      <w:proofErr w:type="spellEnd"/>
      <w:r>
        <w:rPr>
          <w:rFonts w:ascii="Courier New" w:eastAsia="Times New Roman" w:hAnsi="Courier New" w:cs="Courier New"/>
          <w:color w:val="000000"/>
          <w:spacing w:val="1"/>
          <w:lang w:val="kk-KZ" w:eastAsia="ru-RU"/>
        </w:rPr>
        <w:t xml:space="preserve"> </w:t>
      </w: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Т.А.Ә. (бар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болған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жағдайда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), ID</w:t>
      </w:r>
    </w:p>
    <w:p w14:paraId="0DA07150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5F27CC73" w14:textId="77777777" w:rsidR="00B41755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Күні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мен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уақыты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"____"________20___ ж. _______________</w:t>
      </w:r>
    </w:p>
    <w:p w14:paraId="14DB2F12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37A99078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Ескертпе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:</w:t>
      </w:r>
    </w:p>
    <w:p w14:paraId="7F1817A4" w14:textId="77777777" w:rsidR="00B41755" w:rsidRPr="00AB2188" w:rsidRDefault="00B41755" w:rsidP="002D1D42">
      <w:pPr>
        <w:shd w:val="clear" w:color="auto" w:fill="FFFFFF"/>
        <w:spacing w:after="0" w:line="190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Медициналық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қызметкерлер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көрсетілімдер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бойынша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инвазиялық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араласуларды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бастап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кеткен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және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пациенттің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өміріне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қауіп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төнуіне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байланысты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оны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тоқтату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және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қайтару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мүмкін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болмаған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жағдайларды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қоспағанда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,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инвазиялық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араласулар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жүргізуге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келісім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қайтаруға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 </w:t>
      </w:r>
      <w:proofErr w:type="spellStart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жатады</w:t>
      </w:r>
      <w:proofErr w:type="spellEnd"/>
      <w:r w:rsidRPr="00AB2188">
        <w:rPr>
          <w:rFonts w:ascii="Courier New" w:eastAsia="Times New Roman" w:hAnsi="Courier New" w:cs="Courier New"/>
          <w:color w:val="000000"/>
          <w:spacing w:val="1"/>
          <w:lang w:eastAsia="ru-RU"/>
        </w:rPr>
        <w:t>.</w:t>
      </w:r>
    </w:p>
    <w:p w14:paraId="4DE5F1DD" w14:textId="77777777" w:rsidR="00EA1219" w:rsidRPr="00AB2188" w:rsidRDefault="00EA1219" w:rsidP="00AB2188">
      <w:pPr>
        <w:shd w:val="clear" w:color="auto" w:fill="FFFFFF"/>
        <w:spacing w:after="0" w:line="240" w:lineRule="auto"/>
        <w:textAlignment w:val="baseline"/>
        <w:rPr>
          <w:rFonts w:ascii="Courier New" w:hAnsi="Courier New" w:cs="Courier New"/>
        </w:rPr>
      </w:pPr>
    </w:p>
    <w:sectPr w:rsidR="00EA1219" w:rsidRPr="00AB2188" w:rsidSect="00B41755">
      <w:pgSz w:w="11906" w:h="16838"/>
      <w:pgMar w:top="142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57D"/>
    <w:rsid w:val="001D357D"/>
    <w:rsid w:val="00285D19"/>
    <w:rsid w:val="002B54FD"/>
    <w:rsid w:val="002D1D42"/>
    <w:rsid w:val="003D477F"/>
    <w:rsid w:val="00460999"/>
    <w:rsid w:val="004A0835"/>
    <w:rsid w:val="004C70B3"/>
    <w:rsid w:val="004E2096"/>
    <w:rsid w:val="005607B0"/>
    <w:rsid w:val="005F1390"/>
    <w:rsid w:val="00623FBC"/>
    <w:rsid w:val="007A0252"/>
    <w:rsid w:val="0091092C"/>
    <w:rsid w:val="0093767D"/>
    <w:rsid w:val="00AB2188"/>
    <w:rsid w:val="00B059B4"/>
    <w:rsid w:val="00B303EE"/>
    <w:rsid w:val="00B41755"/>
    <w:rsid w:val="00C62097"/>
    <w:rsid w:val="00D16766"/>
    <w:rsid w:val="00D44BBC"/>
    <w:rsid w:val="00D77BE4"/>
    <w:rsid w:val="00DC608F"/>
    <w:rsid w:val="00E90D20"/>
    <w:rsid w:val="00EA1219"/>
    <w:rsid w:val="00E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E68C"/>
  <w15:docId w15:val="{FCD6F78E-B87A-4842-919D-439F6F36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188"/>
  </w:style>
  <w:style w:type="paragraph" w:styleId="1">
    <w:name w:val="heading 1"/>
    <w:basedOn w:val="a"/>
    <w:next w:val="a"/>
    <w:link w:val="10"/>
    <w:uiPriority w:val="9"/>
    <w:qFormat/>
    <w:rsid w:val="005F1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3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3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5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13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Областная Больница</cp:lastModifiedBy>
  <cp:revision>6</cp:revision>
  <cp:lastPrinted>2024-08-29T10:56:00Z</cp:lastPrinted>
  <dcterms:created xsi:type="dcterms:W3CDTF">2024-08-29T11:35:00Z</dcterms:created>
  <dcterms:modified xsi:type="dcterms:W3CDTF">2024-09-06T05:59:00Z</dcterms:modified>
</cp:coreProperties>
</file>