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F7879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</w:p>
    <w:p w:rsidR="008E4E16" w:rsidRDefault="008E4E16" w:rsidP="00ED34F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1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проведении закупа медицинской техники-центрифуги </w:t>
      </w:r>
      <w:r w:rsidRPr="00151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лабораторной</w:t>
      </w:r>
    </w:p>
    <w:p w:rsidR="00ED34FD" w:rsidRPr="00ED34FD" w:rsidRDefault="008E4E16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способом запроса ценовых предложений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34FD" w:rsidRPr="00ED34FD" w:rsidRDefault="0022639F" w:rsidP="00E018D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29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</w:t>
      </w:r>
      <w:r w:rsidR="00EF6FC0" w:rsidRPr="00EF6FC0">
        <w:rPr>
          <w:rFonts w:ascii="Times New Roman" w:hAnsi="Times New Roman" w:cs="Times New Roman"/>
          <w:bCs/>
          <w:sz w:val="27"/>
          <w:szCs w:val="27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6FC0" w:rsidRPr="00EF6FC0">
        <w:rPr>
          <w:rFonts w:ascii="Times New Roman" w:hAnsi="Times New Roman" w:cs="Times New Roman"/>
          <w:sz w:val="27"/>
          <w:szCs w:val="27"/>
        </w:rPr>
        <w:t>, утвержденные Приказом Министра здравоохранения Республики Казахстан от 7 июня 2023 года № 110</w:t>
      </w:r>
      <w:r w:rsidR="00EF6FC0" w:rsidRPr="00E30D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E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3362D2" w:rsidRPr="00151DAB" w:rsidRDefault="003362D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5811"/>
        <w:gridCol w:w="1560"/>
        <w:gridCol w:w="1559"/>
        <w:gridCol w:w="1843"/>
        <w:gridCol w:w="2409"/>
      </w:tblGrid>
      <w:tr w:rsidR="006773CF" w:rsidRPr="004641FF" w:rsidTr="00F80C4D">
        <w:trPr>
          <w:trHeight w:val="375"/>
        </w:trPr>
        <w:tc>
          <w:tcPr>
            <w:tcW w:w="710" w:type="dxa"/>
            <w:shd w:val="clear" w:color="000000" w:fill="FFFFFF"/>
            <w:vAlign w:val="center"/>
            <w:hideMark/>
          </w:tcPr>
          <w:p w:rsidR="006773CF" w:rsidRPr="004641FF" w:rsidRDefault="006773CF" w:rsidP="00F8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73C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ЛС</w:t>
            </w:r>
          </w:p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(международное непатентованное название)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773CF" w:rsidRPr="004641FF" w:rsidRDefault="006773CF" w:rsidP="00F80C4D">
            <w:pPr>
              <w:spacing w:after="0" w:line="240" w:lineRule="auto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препарата с указанием дозировки,концентрации и лекарственной формы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Количество,объем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Предельная цена за 1 ед(тенге)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по каждому наименованию(тенге)</w:t>
            </w:r>
          </w:p>
        </w:tc>
      </w:tr>
      <w:tr w:rsidR="006773CF" w:rsidRPr="004641FF" w:rsidTr="00F80C4D">
        <w:trPr>
          <w:trHeight w:val="937"/>
        </w:trPr>
        <w:tc>
          <w:tcPr>
            <w:tcW w:w="710" w:type="dxa"/>
            <w:shd w:val="clear" w:color="auto" w:fill="auto"/>
          </w:tcPr>
          <w:p w:rsidR="006773CF" w:rsidRPr="004641FF" w:rsidRDefault="006773CF" w:rsidP="00F8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64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Центрифуга лабораторная</w:t>
            </w:r>
          </w:p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Центрифуга применяется в медицине, биологии, аналитической химии и т.п. Рабочая камера из нержавеющей стали. Скорость вращения ротора увеличена до 3500 об/мин. Задание и отображение на световых индикаторах скорости вращения ротора, а также возможность задания скорости вращения в об/мин или G.   Максимальный нагрев пробирок +5 градусов от комнатной температуры.Блокировка крышки во время работы.Датчик дисбаланса.Автоматическая разблокировка и приоткрытие крышки и звуковая сигнализация после остановки ротора.Бесшумная работа.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Точная цифровая установка скорости вращения ротора.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Практически неограниченный режим непрерывной работы.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6 степеней торможения. Технические характеристики: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используемых роторов: </w:t>
            </w: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ab/>
              <w:t>4. Скорость вращения ротора, 100-3500об/мин.  Точность поддержания скорости вращения, +0,5%.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Максимальная центробежная сила (ОЦУ), 2300g. Диапозон таймера, 1-99мин.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Шаг установки: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скорости вращения ротора, 100об/мин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центробежной силы, 100g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таймера, 1мин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степеней торможения: 6. Уровень шума на расстоянии 1м, не более 55 дБ(А). Рабочий диапозон температур, от +10 до 40°С. Допустимый суммарный дисбаланс пробирок, не более 5г</w:t>
            </w: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  <w:p w:rsidR="006773C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Допустимая влажность окружающей среды, 80%.</w:t>
            </w:r>
          </w:p>
          <w:p w:rsidR="006773C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потребляемая мощность: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Вт</w:t>
            </w:r>
          </w:p>
          <w:p w:rsidR="006773C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Размеры (длина х ширина х высота), 426х410х231мм</w:t>
            </w:r>
          </w:p>
          <w:p w:rsidR="006773CF" w:rsidRPr="004641FF" w:rsidRDefault="006773CF" w:rsidP="00F8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1FF">
              <w:rPr>
                <w:rFonts w:ascii="Times New Roman" w:hAnsi="Times New Roman" w:cs="Times New Roman"/>
                <w:sz w:val="20"/>
                <w:szCs w:val="20"/>
              </w:rPr>
              <w:t>Масса, 12,8кг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1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773CF" w:rsidRPr="004641FF" w:rsidRDefault="006773CF" w:rsidP="00F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41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2268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6773CF" w:rsidRDefault="006773CF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6773CF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161240013419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6773CF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F34974">
              <w:rPr>
                <w:rFonts w:ascii="Times New Roman" w:hAnsi="Times New Roman" w:cs="Times New Roman"/>
                <w:sz w:val="24"/>
                <w:szCs w:val="24"/>
              </w:rPr>
              <w:t>СКО, г.Петропавловск, ул.</w:t>
            </w:r>
            <w:r w:rsidR="006773CF">
              <w:rPr>
                <w:rFonts w:ascii="Times New Roman" w:hAnsi="Times New Roman" w:cs="Times New Roman"/>
                <w:sz w:val="24"/>
                <w:szCs w:val="24"/>
              </w:rPr>
              <w:t>Ч.Валиханова, дом 7, кв.34, индекс 150000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D1C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D1C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1D1C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 </w:t>
            </w:r>
          </w:p>
          <w:p w:rsidR="00F34974" w:rsidRPr="00862792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13 часов 00 минут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62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1D1CE1" w:rsidRPr="001D1C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0B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1CE1" w:rsidRPr="001D1C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1CE1" w:rsidRPr="001D1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p w:rsidR="00C27064" w:rsidRDefault="00C27064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268"/>
        <w:gridCol w:w="2694"/>
        <w:gridCol w:w="3118"/>
        <w:gridCol w:w="3119"/>
      </w:tblGrid>
      <w:tr w:rsidR="001D1CE1" w:rsidRPr="00FD5EB1" w:rsidTr="001D1CE1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D1CE1" w:rsidRPr="00FD5EB1" w:rsidRDefault="001D1CE1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D1CE1" w:rsidRPr="00FD5EB1" w:rsidRDefault="001D1CE1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D1CE1" w:rsidRPr="00FD5EB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D1CE1" w:rsidRPr="00FD5EB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Количество,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D5EB1">
              <w:rPr>
                <w:rFonts w:ascii="Times New Roman" w:eastAsia="Times New Roman" w:hAnsi="Times New Roman" w:cs="Times New Roman"/>
                <w:b/>
              </w:rPr>
              <w:t>объем 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D1CE1" w:rsidRPr="00FD5EB1" w:rsidRDefault="001D1CE1" w:rsidP="00205113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D1CE1" w:rsidRPr="00FD5EB1" w:rsidRDefault="001D1CE1" w:rsidP="001D1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CE1" w:rsidRPr="00FD5EB1" w:rsidTr="001D1CE1">
        <w:trPr>
          <w:trHeight w:val="177"/>
        </w:trPr>
        <w:tc>
          <w:tcPr>
            <w:tcW w:w="567" w:type="dxa"/>
            <w:shd w:val="clear" w:color="auto" w:fill="auto"/>
          </w:tcPr>
          <w:p w:rsidR="001D1CE1" w:rsidRPr="00FD5EB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D1CE1" w:rsidRPr="004641FF" w:rsidRDefault="001D1CE1" w:rsidP="001D1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64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Центрифуга лабораторная</w:t>
            </w:r>
          </w:p>
          <w:p w:rsidR="001D1CE1" w:rsidRPr="00FD5EB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</w:tcPr>
          <w:p w:rsidR="001D1CE1" w:rsidRPr="00FD5EB1" w:rsidRDefault="001D1CE1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D1CE1" w:rsidRPr="001D1CE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D1CE1" w:rsidRPr="001D1CE1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2400000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D1CE1" w:rsidRPr="001D1CE1" w:rsidRDefault="001D1CE1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2360000</w:t>
            </w:r>
          </w:p>
        </w:tc>
      </w:tr>
      <w:tr w:rsidR="001D1CE1" w:rsidRPr="00FD5EB1" w:rsidTr="001D1CE1">
        <w:trPr>
          <w:trHeight w:val="177"/>
        </w:trPr>
        <w:tc>
          <w:tcPr>
            <w:tcW w:w="567" w:type="dxa"/>
            <w:shd w:val="clear" w:color="auto" w:fill="auto"/>
          </w:tcPr>
          <w:p w:rsidR="001D1CE1" w:rsidRPr="000327CE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1D1CE1" w:rsidRPr="000327CE" w:rsidRDefault="001D1CE1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327C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000000" w:fill="FFFFFF"/>
          </w:tcPr>
          <w:p w:rsidR="001D1CE1" w:rsidRPr="000327CE" w:rsidRDefault="001D1CE1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1D1CE1" w:rsidRPr="000327CE" w:rsidRDefault="001D1CE1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1D1CE1" w:rsidRPr="000327CE" w:rsidRDefault="001D1CE1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D1CE1" w:rsidRPr="001D1CE1" w:rsidRDefault="001D1CE1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2360000</w:t>
            </w:r>
          </w:p>
        </w:tc>
      </w:tr>
    </w:tbl>
    <w:p w:rsidR="001973FE" w:rsidRPr="00FD5EB1" w:rsidRDefault="001973FE" w:rsidP="0019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bookmarkStart w:id="0" w:name="_GoBack"/>
      <w:bookmarkEnd w:id="0"/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представител</w:t>
      </w:r>
      <w:r w:rsidR="001D1CE1">
        <w:rPr>
          <w:rFonts w:ascii="Times New Roman" w:eastAsia="Times New Roman" w:hAnsi="Times New Roman" w:cs="Times New Roman"/>
          <w:lang w:val="kk-KZ" w:eastAsia="ru-RU"/>
        </w:rPr>
        <w:t>ей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3362D2" w:rsidRPr="00747A40" w:rsidRDefault="001D1CE1" w:rsidP="0033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5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362D2" w:rsidRPr="003362D2">
        <w:rPr>
          <w:rFonts w:ascii="Times New Roman" w:hAnsi="Times New Roman" w:cs="Times New Roman"/>
        </w:rPr>
        <w:t>Согласно п. 78 Глава 3. Закуп способом запроса ценовых предложений</w:t>
      </w:r>
      <w:r w:rsidR="003362D2">
        <w:rPr>
          <w:rFonts w:ascii="Times New Roman" w:hAnsi="Times New Roman" w:cs="Times New Roman"/>
        </w:rPr>
        <w:t xml:space="preserve"> </w:t>
      </w:r>
      <w:r w:rsidR="003362D2" w:rsidRPr="003362D2">
        <w:rPr>
          <w:rFonts w:ascii="Times New Roman" w:hAnsi="Times New Roman" w:cs="Times New Roman"/>
        </w:rPr>
        <w:t>Приказ</w:t>
      </w:r>
      <w:r w:rsidR="003362D2">
        <w:rPr>
          <w:rFonts w:ascii="Times New Roman" w:hAnsi="Times New Roman" w:cs="Times New Roman"/>
        </w:rPr>
        <w:t>а</w:t>
      </w:r>
      <w:r w:rsidR="003362D2" w:rsidRPr="003362D2">
        <w:rPr>
          <w:rFonts w:ascii="Times New Roman" w:hAnsi="Times New Roman" w:cs="Times New Roman"/>
        </w:rPr>
        <w:t xml:space="preserve"> Министра здравоохранения Республики Казахстан от 7 июня 2023 года № 110</w:t>
      </w:r>
      <w:r w:rsidR="003362D2">
        <w:rPr>
          <w:rFonts w:ascii="Times New Roman" w:hAnsi="Times New Roman" w:cs="Times New Roman"/>
        </w:rPr>
        <w:t xml:space="preserve"> - е</w:t>
      </w:r>
      <w:r w:rsidR="003362D2" w:rsidRPr="003362D2">
        <w:rPr>
          <w:rFonts w:ascii="Times New Roman" w:hAnsi="Times New Roman" w:cs="Times New Roman"/>
        </w:rPr>
        <w:t>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</w:t>
      </w:r>
      <w:r w:rsidR="003362D2" w:rsidRPr="003362D2">
        <w:rPr>
          <w:rFonts w:ascii="Times New Roman" w:hAnsi="Times New Roman" w:cs="Times New Roman"/>
          <w:color w:val="000000"/>
          <w:shd w:val="clear" w:color="auto" w:fill="FFFFFF"/>
        </w:rPr>
        <w:t xml:space="preserve"> или организатор закупа принимают решение о признании такого потенциального поставщика победителем закупа</w:t>
      </w:r>
      <w:r w:rsidR="003362D2">
        <w:rPr>
          <w:rFonts w:ascii="Courier New" w:hAnsi="Courier New" w:cs="Courier New"/>
          <w:color w:val="000000"/>
          <w:shd w:val="clear" w:color="auto" w:fill="FFFFFF"/>
        </w:rPr>
        <w:t>.</w:t>
      </w:r>
    </w:p>
    <w:p w:rsidR="00ED34FD" w:rsidRPr="00B94C72" w:rsidRDefault="003362D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основании вышеизложенного п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ризнать победител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</w:t>
      </w:r>
      <w:r w:rsidR="001D1CE1">
        <w:rPr>
          <w:rFonts w:ascii="Times New Roman" w:eastAsia="Times New Roman" w:hAnsi="Times New Roman" w:cs="Times New Roman"/>
          <w:lang w:val="kk-KZ" w:eastAsia="ru-RU"/>
        </w:rPr>
        <w:t>ого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1D1CE1">
        <w:rPr>
          <w:rFonts w:ascii="Times New Roman" w:eastAsia="Times New Roman" w:hAnsi="Times New Roman" w:cs="Times New Roman"/>
          <w:lang w:val="kk-KZ" w:eastAsia="ru-RU"/>
        </w:rPr>
        <w:t>а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C1530" w:rsidRPr="001D1CE1" w:rsidRDefault="001E10D3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</w:t>
      </w:r>
      <w:r w:rsidR="00847B41"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1D1CE1"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5B18" w:rsidRPr="001D1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Pr="001D1CE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ТОО </w:t>
      </w:r>
      <w:r w:rsidR="001D1CE1" w:rsidRPr="001D1CE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D1CE1" w:rsidRPr="001D1C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Med</w:t>
      </w:r>
      <w:r w:rsidR="001D1CE1" w:rsidRPr="001D1CE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D1CE1" w:rsidRPr="001D1C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="001D1CE1" w:rsidRPr="001D1CE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8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1530" w:rsidRPr="001D1CE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на сумму </w:t>
      </w:r>
      <w:r w:rsidR="001D1CE1" w:rsidRPr="001D1CE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2360000</w:t>
      </w:r>
      <w:r w:rsidR="00AC1530" w:rsidRPr="001D1CE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1D1CE1" w:rsidRDefault="001D1CE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ED34FD" w:rsidRDefault="001D1CE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6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0238D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lastRenderedPageBreak/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E3" w:rsidRDefault="002330E3">
      <w:pPr>
        <w:spacing w:after="0" w:line="240" w:lineRule="auto"/>
      </w:pPr>
      <w:r>
        <w:separator/>
      </w:r>
    </w:p>
  </w:endnote>
  <w:endnote w:type="continuationSeparator" w:id="1">
    <w:p w:rsidR="002330E3" w:rsidRDefault="002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3E38BB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113" w:rsidRDefault="00205113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205113" w:rsidP="00D836ED">
    <w:pPr>
      <w:pStyle w:val="a6"/>
      <w:framePr w:wrap="around" w:vAnchor="text" w:hAnchor="margin" w:xAlign="center" w:y="1"/>
      <w:rPr>
        <w:rStyle w:val="a5"/>
      </w:rPr>
    </w:pPr>
  </w:p>
  <w:p w:rsidR="00205113" w:rsidRDefault="00205113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E3" w:rsidRDefault="002330E3">
      <w:pPr>
        <w:spacing w:after="0" w:line="240" w:lineRule="auto"/>
      </w:pPr>
      <w:r>
        <w:separator/>
      </w:r>
    </w:p>
  </w:footnote>
  <w:footnote w:type="continuationSeparator" w:id="1">
    <w:p w:rsidR="002330E3" w:rsidRDefault="0023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3E3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113">
      <w:rPr>
        <w:rStyle w:val="a5"/>
        <w:noProof/>
      </w:rPr>
      <w:t>1</w:t>
    </w:r>
    <w:r>
      <w:rPr>
        <w:rStyle w:val="a5"/>
      </w:rPr>
      <w:fldChar w:fldCharType="end"/>
    </w:r>
  </w:p>
  <w:p w:rsidR="00205113" w:rsidRDefault="002051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38DD"/>
    <w:rsid w:val="00024E83"/>
    <w:rsid w:val="000263B8"/>
    <w:rsid w:val="000327CE"/>
    <w:rsid w:val="000362A7"/>
    <w:rsid w:val="000437F3"/>
    <w:rsid w:val="000520C1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0FF"/>
    <w:rsid w:val="0012316E"/>
    <w:rsid w:val="001252CD"/>
    <w:rsid w:val="0012587D"/>
    <w:rsid w:val="001274E4"/>
    <w:rsid w:val="001311FC"/>
    <w:rsid w:val="00131912"/>
    <w:rsid w:val="00133111"/>
    <w:rsid w:val="00134B7A"/>
    <w:rsid w:val="00146550"/>
    <w:rsid w:val="00147B68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1A77"/>
    <w:rsid w:val="001822EB"/>
    <w:rsid w:val="00186EC4"/>
    <w:rsid w:val="00191861"/>
    <w:rsid w:val="001973FE"/>
    <w:rsid w:val="001A3B95"/>
    <w:rsid w:val="001A6276"/>
    <w:rsid w:val="001B15FF"/>
    <w:rsid w:val="001B4C5A"/>
    <w:rsid w:val="001B5D69"/>
    <w:rsid w:val="001C01D2"/>
    <w:rsid w:val="001C2244"/>
    <w:rsid w:val="001C5566"/>
    <w:rsid w:val="001C7E66"/>
    <w:rsid w:val="001D1A35"/>
    <w:rsid w:val="001D1CE1"/>
    <w:rsid w:val="001D2B18"/>
    <w:rsid w:val="001D312F"/>
    <w:rsid w:val="001E10D3"/>
    <w:rsid w:val="001E32B9"/>
    <w:rsid w:val="001F52A6"/>
    <w:rsid w:val="001F75CD"/>
    <w:rsid w:val="00201B9F"/>
    <w:rsid w:val="00202D86"/>
    <w:rsid w:val="00205113"/>
    <w:rsid w:val="002060D6"/>
    <w:rsid w:val="00207604"/>
    <w:rsid w:val="00221C20"/>
    <w:rsid w:val="00224243"/>
    <w:rsid w:val="0022639F"/>
    <w:rsid w:val="00226D0B"/>
    <w:rsid w:val="00230782"/>
    <w:rsid w:val="00232AAC"/>
    <w:rsid w:val="002330E3"/>
    <w:rsid w:val="00234D21"/>
    <w:rsid w:val="00237094"/>
    <w:rsid w:val="002462B5"/>
    <w:rsid w:val="0024637B"/>
    <w:rsid w:val="0026439D"/>
    <w:rsid w:val="002657DF"/>
    <w:rsid w:val="002666ED"/>
    <w:rsid w:val="00275732"/>
    <w:rsid w:val="00280284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1FE6"/>
    <w:rsid w:val="002D2538"/>
    <w:rsid w:val="002D7BCF"/>
    <w:rsid w:val="002E338F"/>
    <w:rsid w:val="002E6A30"/>
    <w:rsid w:val="002E7E20"/>
    <w:rsid w:val="002F796D"/>
    <w:rsid w:val="00301B2A"/>
    <w:rsid w:val="003029B4"/>
    <w:rsid w:val="003100D0"/>
    <w:rsid w:val="00311FCC"/>
    <w:rsid w:val="00313AA5"/>
    <w:rsid w:val="00316E8D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2D2"/>
    <w:rsid w:val="003365D1"/>
    <w:rsid w:val="00345C6E"/>
    <w:rsid w:val="00346D64"/>
    <w:rsid w:val="003479E3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0134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8BB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A3512"/>
    <w:rsid w:val="004B1331"/>
    <w:rsid w:val="004B211B"/>
    <w:rsid w:val="004B31D3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D3F43"/>
    <w:rsid w:val="004E0B75"/>
    <w:rsid w:val="004E3A54"/>
    <w:rsid w:val="004E4727"/>
    <w:rsid w:val="004E6CBA"/>
    <w:rsid w:val="004F5DAC"/>
    <w:rsid w:val="004F6584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6484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53970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3CF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6D71"/>
    <w:rsid w:val="007F770B"/>
    <w:rsid w:val="00801574"/>
    <w:rsid w:val="00801CF3"/>
    <w:rsid w:val="00802C1D"/>
    <w:rsid w:val="00803761"/>
    <w:rsid w:val="0081651E"/>
    <w:rsid w:val="008171D2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792"/>
    <w:rsid w:val="00862ECB"/>
    <w:rsid w:val="00863480"/>
    <w:rsid w:val="00865318"/>
    <w:rsid w:val="0087121A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B55F2"/>
    <w:rsid w:val="008C1976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4E16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68BE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2ECB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176F"/>
    <w:rsid w:val="009C21C2"/>
    <w:rsid w:val="009C23D7"/>
    <w:rsid w:val="009C365A"/>
    <w:rsid w:val="009C728F"/>
    <w:rsid w:val="009C76B0"/>
    <w:rsid w:val="009D05B3"/>
    <w:rsid w:val="009D1DDF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1530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227D6"/>
    <w:rsid w:val="00B35FEB"/>
    <w:rsid w:val="00B415DF"/>
    <w:rsid w:val="00B46336"/>
    <w:rsid w:val="00B522D4"/>
    <w:rsid w:val="00B546C6"/>
    <w:rsid w:val="00B5645F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19C"/>
    <w:rsid w:val="00BE1436"/>
    <w:rsid w:val="00BE3B3D"/>
    <w:rsid w:val="00BE4637"/>
    <w:rsid w:val="00BE4CB1"/>
    <w:rsid w:val="00BE5D2B"/>
    <w:rsid w:val="00BF1EAC"/>
    <w:rsid w:val="00BF2197"/>
    <w:rsid w:val="00BF45B5"/>
    <w:rsid w:val="00C01F05"/>
    <w:rsid w:val="00C05BC7"/>
    <w:rsid w:val="00C133C7"/>
    <w:rsid w:val="00C145A2"/>
    <w:rsid w:val="00C171D8"/>
    <w:rsid w:val="00C20739"/>
    <w:rsid w:val="00C24328"/>
    <w:rsid w:val="00C27064"/>
    <w:rsid w:val="00C3073E"/>
    <w:rsid w:val="00C33D4D"/>
    <w:rsid w:val="00C462C3"/>
    <w:rsid w:val="00C47BBA"/>
    <w:rsid w:val="00C51064"/>
    <w:rsid w:val="00C63E49"/>
    <w:rsid w:val="00C64D93"/>
    <w:rsid w:val="00C64F10"/>
    <w:rsid w:val="00C653A7"/>
    <w:rsid w:val="00C8265A"/>
    <w:rsid w:val="00C856D0"/>
    <w:rsid w:val="00C86208"/>
    <w:rsid w:val="00C872F8"/>
    <w:rsid w:val="00C9000E"/>
    <w:rsid w:val="00C94F9D"/>
    <w:rsid w:val="00CB0A41"/>
    <w:rsid w:val="00CB36CC"/>
    <w:rsid w:val="00CB4EA8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2136D"/>
    <w:rsid w:val="00D30FEE"/>
    <w:rsid w:val="00D361A4"/>
    <w:rsid w:val="00D36FD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8DE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2465D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EF6FC0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4974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9019E"/>
    <w:rsid w:val="00F9403D"/>
    <w:rsid w:val="00F96F7A"/>
    <w:rsid w:val="00FA063D"/>
    <w:rsid w:val="00FA2D7E"/>
    <w:rsid w:val="00FA7156"/>
    <w:rsid w:val="00FB21BC"/>
    <w:rsid w:val="00FB4BAA"/>
    <w:rsid w:val="00FB7C02"/>
    <w:rsid w:val="00FC177C"/>
    <w:rsid w:val="00FC1D06"/>
    <w:rsid w:val="00FC7CC1"/>
    <w:rsid w:val="00FC7FBE"/>
    <w:rsid w:val="00FD30A4"/>
    <w:rsid w:val="00FE1929"/>
    <w:rsid w:val="00FE1B39"/>
    <w:rsid w:val="00FF6136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36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List Paragraph"/>
    <w:basedOn w:val="a"/>
    <w:uiPriority w:val="34"/>
    <w:qFormat/>
    <w:rsid w:val="0033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11</cp:revision>
  <cp:lastPrinted>2023-03-27T08:27:00Z</cp:lastPrinted>
  <dcterms:created xsi:type="dcterms:W3CDTF">2023-12-05T09:38:00Z</dcterms:created>
  <dcterms:modified xsi:type="dcterms:W3CDTF">2024-02-29T05:52:00Z</dcterms:modified>
</cp:coreProperties>
</file>